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FDDF" w14:textId="77777777" w:rsidR="00EB12BD" w:rsidRDefault="00EB12BD" w:rsidP="00EB12BD"/>
    <w:p w14:paraId="7C9D380A" w14:textId="77777777" w:rsidR="00EB12BD" w:rsidRDefault="00EB12BD" w:rsidP="00EB12BD"/>
    <w:p w14:paraId="367BC448" w14:textId="77777777" w:rsidR="00EB12BD" w:rsidRDefault="00EB12BD" w:rsidP="00EB12BD"/>
    <w:p w14:paraId="7CBDFD4B" w14:textId="77777777" w:rsidR="00EB12BD" w:rsidRDefault="00EB12BD" w:rsidP="00EB12BD"/>
    <w:p w14:paraId="1FAB1152" w14:textId="77777777" w:rsidR="00EB12BD" w:rsidRDefault="00EB12BD" w:rsidP="00EB12BD"/>
    <w:p w14:paraId="00C44000" w14:textId="77777777" w:rsidR="00EB12BD" w:rsidRDefault="00EB12BD" w:rsidP="00EB12BD"/>
    <w:p w14:paraId="03D7DEE0" w14:textId="77777777" w:rsidR="00EB12BD" w:rsidRDefault="00EB12BD" w:rsidP="00EB12BD"/>
    <w:p w14:paraId="4525C02B" w14:textId="77777777" w:rsidR="00EB12BD" w:rsidRDefault="00EB12BD" w:rsidP="00EB12BD"/>
    <w:p w14:paraId="544A0C6F" w14:textId="77777777" w:rsidR="00EB12BD" w:rsidRDefault="00EB12BD" w:rsidP="00EB12BD"/>
    <w:p w14:paraId="37CBDDDC" w14:textId="77777777" w:rsidR="00EB12BD" w:rsidRDefault="00EB12BD" w:rsidP="00EB12BD"/>
    <w:p w14:paraId="54437A1A" w14:textId="0B8DE490" w:rsidR="007F6EFB" w:rsidRDefault="000368F0" w:rsidP="00EB12BD">
      <w:pPr>
        <w:pStyle w:val="2"/>
        <w:jc w:val="center"/>
      </w:pPr>
      <w:r>
        <w:rPr>
          <w:rFonts w:hint="eastAsia"/>
        </w:rPr>
        <w:t>Terms of References</w:t>
      </w:r>
    </w:p>
    <w:p w14:paraId="7109B3CB" w14:textId="2E8CD32C" w:rsidR="00DD4AED" w:rsidRDefault="000368F0" w:rsidP="00EB12BD">
      <w:pPr>
        <w:pStyle w:val="2"/>
        <w:jc w:val="center"/>
      </w:pP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PU Foam Sector Small and Medium-Size</w:t>
      </w:r>
      <w:r w:rsidR="007F6EFB">
        <w:t>d</w:t>
      </w:r>
      <w:r>
        <w:rPr>
          <w:rFonts w:hint="eastAsia"/>
        </w:rPr>
        <w:t xml:space="preserve"> Enterprise</w:t>
      </w:r>
      <w:r w:rsidR="007F6EFB">
        <w:t>s</w:t>
      </w:r>
      <w:r>
        <w:rPr>
          <w:rFonts w:hint="eastAsia"/>
        </w:rPr>
        <w:t xml:space="preserve"> Market Survey</w:t>
      </w:r>
    </w:p>
    <w:p w14:paraId="5CBFCF51" w14:textId="50E85234" w:rsidR="00D343AA" w:rsidRDefault="00D343AA" w:rsidP="00D343AA">
      <w:pPr>
        <w:jc w:val="center"/>
      </w:pPr>
      <w:r>
        <w:rPr>
          <w:rFonts w:hint="eastAsia"/>
        </w:rPr>
        <w:t>(Ref. No.CS-3</w:t>
      </w:r>
      <w:r w:rsidR="00F44A88">
        <w:rPr>
          <w:rFonts w:hint="eastAsia"/>
        </w:rPr>
        <w:t>3</w:t>
      </w:r>
      <w:r>
        <w:rPr>
          <w:rFonts w:hint="eastAsia"/>
        </w:rPr>
        <w:t>)</w:t>
      </w:r>
    </w:p>
    <w:p w14:paraId="1C4361A4" w14:textId="45814ADD" w:rsidR="00DD4AED" w:rsidRDefault="000368F0" w:rsidP="00D343AA">
      <w:pPr>
        <w:pStyle w:val="3"/>
      </w:pPr>
      <w:r>
        <w:lastRenderedPageBreak/>
        <w:t>Background</w:t>
      </w:r>
    </w:p>
    <w:p w14:paraId="6005A3D2" w14:textId="54CA0E70" w:rsidR="00A82511" w:rsidRDefault="00F145AA" w:rsidP="003324DA">
      <w:pPr>
        <w:pStyle w:val="3"/>
        <w:spacing w:line="240" w:lineRule="auto"/>
        <w:rPr>
          <w:b w:val="0"/>
          <w:bCs w:val="0"/>
          <w:sz w:val="24"/>
          <w:szCs w:val="24"/>
        </w:rPr>
      </w:pPr>
      <w:r w:rsidRPr="00F145AA">
        <w:rPr>
          <w:b w:val="0"/>
          <w:bCs w:val="0"/>
          <w:sz w:val="24"/>
          <w:szCs w:val="24"/>
        </w:rPr>
        <w:t xml:space="preserve">The Stage I Sector Plan of HCFC-141b in the </w:t>
      </w:r>
      <w:r w:rsidR="00D405D3">
        <w:rPr>
          <w:b w:val="0"/>
          <w:bCs w:val="0"/>
          <w:sz w:val="24"/>
          <w:szCs w:val="24"/>
        </w:rPr>
        <w:t>polyurethane (</w:t>
      </w:r>
      <w:r w:rsidRPr="00F145AA">
        <w:rPr>
          <w:b w:val="0"/>
          <w:bCs w:val="0"/>
          <w:sz w:val="24"/>
          <w:szCs w:val="24"/>
        </w:rPr>
        <w:t>PU</w:t>
      </w:r>
      <w:r w:rsidR="00D405D3">
        <w:rPr>
          <w:b w:val="0"/>
          <w:bCs w:val="0"/>
          <w:sz w:val="24"/>
          <w:szCs w:val="24"/>
        </w:rPr>
        <w:t>)</w:t>
      </w:r>
      <w:r w:rsidRPr="00F145AA">
        <w:rPr>
          <w:b w:val="0"/>
          <w:bCs w:val="0"/>
          <w:sz w:val="24"/>
          <w:szCs w:val="24"/>
        </w:rPr>
        <w:t xml:space="preserve"> foam sector in Ch</w:t>
      </w:r>
      <w:r w:rsidR="000337AC">
        <w:rPr>
          <w:b w:val="0"/>
          <w:bCs w:val="0"/>
          <w:sz w:val="24"/>
          <w:szCs w:val="24"/>
        </w:rPr>
        <w:t xml:space="preserve">ina was approved </w:t>
      </w:r>
      <w:r w:rsidR="00AE2FF2">
        <w:rPr>
          <w:b w:val="0"/>
          <w:bCs w:val="0"/>
          <w:sz w:val="24"/>
          <w:szCs w:val="24"/>
        </w:rPr>
        <w:t>at</w:t>
      </w:r>
      <w:r w:rsidR="000337AC">
        <w:rPr>
          <w:b w:val="0"/>
          <w:bCs w:val="0"/>
          <w:sz w:val="24"/>
          <w:szCs w:val="24"/>
        </w:rPr>
        <w:t xml:space="preserve"> the 64</w:t>
      </w:r>
      <w:r w:rsidR="007F6EFB" w:rsidRPr="00361F2E">
        <w:rPr>
          <w:b w:val="0"/>
          <w:bCs w:val="0"/>
          <w:sz w:val="24"/>
          <w:szCs w:val="24"/>
          <w:vertAlign w:val="superscript"/>
        </w:rPr>
        <w:t>th</w:t>
      </w:r>
      <w:r w:rsidR="000337AC">
        <w:rPr>
          <w:b w:val="0"/>
          <w:bCs w:val="0"/>
          <w:sz w:val="24"/>
          <w:szCs w:val="24"/>
        </w:rPr>
        <w:t xml:space="preserve"> ExCom</w:t>
      </w:r>
      <w:r w:rsidRPr="00F145AA">
        <w:rPr>
          <w:b w:val="0"/>
          <w:bCs w:val="0"/>
          <w:sz w:val="24"/>
          <w:szCs w:val="24"/>
        </w:rPr>
        <w:t xml:space="preserve"> meeting in 2011. It aimed to completely phase out HCFC-141b consumption in the three targeted sub-sectors: (</w:t>
      </w:r>
      <w:proofErr w:type="spellStart"/>
      <w:r w:rsidRPr="00F145AA">
        <w:rPr>
          <w:b w:val="0"/>
          <w:bCs w:val="0"/>
          <w:sz w:val="24"/>
          <w:szCs w:val="24"/>
        </w:rPr>
        <w:t>i</w:t>
      </w:r>
      <w:proofErr w:type="spellEnd"/>
      <w:r w:rsidRPr="00F145AA">
        <w:rPr>
          <w:b w:val="0"/>
          <w:bCs w:val="0"/>
          <w:sz w:val="24"/>
          <w:szCs w:val="24"/>
        </w:rPr>
        <w:t xml:space="preserve">) refrigerators and freezers; (ii) reefer containers; and (iii) small household appliances. At present, 54 conversion projects and 6 system house projects </w:t>
      </w:r>
      <w:r w:rsidR="007F6EFB">
        <w:rPr>
          <w:b w:val="0"/>
          <w:bCs w:val="0"/>
          <w:sz w:val="24"/>
          <w:szCs w:val="24"/>
        </w:rPr>
        <w:t xml:space="preserve">have been </w:t>
      </w:r>
      <w:r w:rsidRPr="00F145AA">
        <w:rPr>
          <w:b w:val="0"/>
          <w:bCs w:val="0"/>
          <w:sz w:val="24"/>
          <w:szCs w:val="24"/>
        </w:rPr>
        <w:t xml:space="preserve">financed by the </w:t>
      </w:r>
      <w:r w:rsidR="007F6EFB" w:rsidRPr="00361F2E">
        <w:rPr>
          <w:b w:val="0"/>
          <w:bCs w:val="0"/>
          <w:sz w:val="24"/>
          <w:szCs w:val="24"/>
        </w:rPr>
        <w:t>HCFC phase out plan (stage I) PU foam</w:t>
      </w:r>
      <w:r w:rsidRPr="00F145AA">
        <w:rPr>
          <w:b w:val="0"/>
          <w:bCs w:val="0"/>
          <w:sz w:val="24"/>
          <w:szCs w:val="24"/>
        </w:rPr>
        <w:t xml:space="preserve">. The 54 conversion projects, when completed, will have eliminated HCFC-141b demand of 12,762 MT out of the targeted phase-out of 14,685 MT. The remaining phase-out will be achieved through </w:t>
      </w:r>
      <w:r w:rsidR="0079506A">
        <w:rPr>
          <w:rFonts w:hint="eastAsia"/>
          <w:b w:val="0"/>
          <w:bCs w:val="0"/>
          <w:sz w:val="24"/>
          <w:szCs w:val="24"/>
        </w:rPr>
        <w:t>po</w:t>
      </w:r>
      <w:r w:rsidR="00D927AE">
        <w:rPr>
          <w:rFonts w:hint="eastAsia"/>
          <w:b w:val="0"/>
          <w:bCs w:val="0"/>
          <w:sz w:val="24"/>
          <w:szCs w:val="24"/>
        </w:rPr>
        <w:t>licy measures</w:t>
      </w:r>
      <w:r w:rsidRPr="00F145AA">
        <w:rPr>
          <w:b w:val="0"/>
          <w:bCs w:val="0"/>
          <w:sz w:val="24"/>
          <w:szCs w:val="24"/>
        </w:rPr>
        <w:t xml:space="preserve">. </w:t>
      </w:r>
    </w:p>
    <w:p w14:paraId="536AA7EC" w14:textId="3771D48F" w:rsidR="00F145AA" w:rsidRPr="00F145AA" w:rsidRDefault="00F145AA" w:rsidP="003324DA">
      <w:pPr>
        <w:pStyle w:val="3"/>
        <w:spacing w:line="240" w:lineRule="auto"/>
        <w:rPr>
          <w:b w:val="0"/>
          <w:bCs w:val="0"/>
          <w:sz w:val="24"/>
          <w:szCs w:val="24"/>
        </w:rPr>
      </w:pPr>
      <w:r w:rsidRPr="00F145AA">
        <w:rPr>
          <w:b w:val="0"/>
          <w:bCs w:val="0"/>
          <w:sz w:val="24"/>
          <w:szCs w:val="24"/>
        </w:rPr>
        <w:t xml:space="preserve">The Stage II Sector Plan for phase-out of HCFC-141b in the PU foam sector in China was finalized in January 2016 by the joint effort of FECO/MEP and World Bank, and was approved </w:t>
      </w:r>
      <w:r w:rsidR="00AE2FF2">
        <w:rPr>
          <w:b w:val="0"/>
          <w:bCs w:val="0"/>
          <w:sz w:val="24"/>
          <w:szCs w:val="24"/>
        </w:rPr>
        <w:t>at</w:t>
      </w:r>
      <w:r w:rsidRPr="00F145AA">
        <w:rPr>
          <w:b w:val="0"/>
          <w:bCs w:val="0"/>
          <w:sz w:val="24"/>
          <w:szCs w:val="24"/>
        </w:rPr>
        <w:t xml:space="preserve"> the 77</w:t>
      </w:r>
      <w:r w:rsidR="00C54DEA" w:rsidRPr="00361F2E">
        <w:rPr>
          <w:b w:val="0"/>
          <w:bCs w:val="0"/>
          <w:sz w:val="24"/>
          <w:szCs w:val="24"/>
          <w:vertAlign w:val="superscript"/>
        </w:rPr>
        <w:t>th</w:t>
      </w:r>
      <w:r w:rsidR="00C54DEA">
        <w:rPr>
          <w:b w:val="0"/>
          <w:bCs w:val="0"/>
          <w:sz w:val="24"/>
          <w:szCs w:val="24"/>
        </w:rPr>
        <w:t xml:space="preserve"> </w:t>
      </w:r>
      <w:r w:rsidRPr="00F145AA">
        <w:rPr>
          <w:b w:val="0"/>
          <w:bCs w:val="0"/>
          <w:sz w:val="24"/>
          <w:szCs w:val="24"/>
        </w:rPr>
        <w:t xml:space="preserve">ExCom with </w:t>
      </w:r>
      <w:r w:rsidR="00C54DEA">
        <w:rPr>
          <w:b w:val="0"/>
          <w:bCs w:val="0"/>
          <w:sz w:val="24"/>
          <w:szCs w:val="24"/>
        </w:rPr>
        <w:t xml:space="preserve">a </w:t>
      </w:r>
      <w:r w:rsidRPr="00F145AA">
        <w:rPr>
          <w:b w:val="0"/>
          <w:bCs w:val="0"/>
          <w:sz w:val="24"/>
          <w:szCs w:val="24"/>
        </w:rPr>
        <w:t>total funding of</w:t>
      </w:r>
      <w:r w:rsidR="00C54DEA">
        <w:rPr>
          <w:b w:val="0"/>
          <w:bCs w:val="0"/>
          <w:sz w:val="24"/>
          <w:szCs w:val="24"/>
        </w:rPr>
        <w:t xml:space="preserve"> US</w:t>
      </w:r>
      <w:r w:rsidRPr="00F145AA">
        <w:rPr>
          <w:b w:val="0"/>
          <w:bCs w:val="0"/>
          <w:sz w:val="24"/>
          <w:szCs w:val="24"/>
        </w:rPr>
        <w:t xml:space="preserve"> $141,471,210. Taking into account the large remaining quantity of HCFC-141b to be phased out in the sector and the readiness of various remaining sub-sectors for conversion in relation to viable technologies, China proposes </w:t>
      </w:r>
      <w:r w:rsidR="005E316D">
        <w:rPr>
          <w:rFonts w:hint="eastAsia"/>
          <w:b w:val="0"/>
          <w:bCs w:val="0"/>
          <w:sz w:val="24"/>
          <w:szCs w:val="24"/>
        </w:rPr>
        <w:t>45</w:t>
      </w:r>
      <w:r w:rsidRPr="00F145AA">
        <w:rPr>
          <w:b w:val="0"/>
          <w:bCs w:val="0"/>
          <w:sz w:val="24"/>
          <w:szCs w:val="24"/>
        </w:rPr>
        <w:t xml:space="preserve">% reduction in </w:t>
      </w:r>
      <w:proofErr w:type="gramStart"/>
      <w:r w:rsidRPr="00F145AA">
        <w:rPr>
          <w:b w:val="0"/>
          <w:bCs w:val="0"/>
          <w:sz w:val="24"/>
          <w:szCs w:val="24"/>
        </w:rPr>
        <w:t>2020,</w:t>
      </w:r>
      <w:proofErr w:type="gramEnd"/>
      <w:r w:rsidRPr="00F145AA">
        <w:rPr>
          <w:b w:val="0"/>
          <w:bCs w:val="0"/>
          <w:sz w:val="24"/>
          <w:szCs w:val="24"/>
        </w:rPr>
        <w:t xml:space="preserve"> and </w:t>
      </w:r>
      <w:r w:rsidR="005E316D">
        <w:rPr>
          <w:b w:val="0"/>
          <w:bCs w:val="0"/>
          <w:sz w:val="24"/>
          <w:szCs w:val="24"/>
        </w:rPr>
        <w:t>c</w:t>
      </w:r>
      <w:r w:rsidR="005E316D">
        <w:rPr>
          <w:rFonts w:hint="eastAsia"/>
          <w:b w:val="0"/>
          <w:bCs w:val="0"/>
          <w:sz w:val="24"/>
          <w:szCs w:val="24"/>
        </w:rPr>
        <w:t xml:space="preserve">omplete phase-out </w:t>
      </w:r>
      <w:r w:rsidR="005E316D">
        <w:rPr>
          <w:b w:val="0"/>
          <w:bCs w:val="0"/>
          <w:sz w:val="24"/>
          <w:szCs w:val="24"/>
        </w:rPr>
        <w:t>in 202</w:t>
      </w:r>
      <w:r w:rsidR="005E316D">
        <w:rPr>
          <w:rFonts w:hint="eastAsia"/>
          <w:b w:val="0"/>
          <w:bCs w:val="0"/>
          <w:sz w:val="24"/>
          <w:szCs w:val="24"/>
        </w:rPr>
        <w:t>6</w:t>
      </w:r>
      <w:r w:rsidRPr="00F145AA">
        <w:rPr>
          <w:b w:val="0"/>
          <w:bCs w:val="0"/>
          <w:sz w:val="24"/>
          <w:szCs w:val="24"/>
        </w:rPr>
        <w:t xml:space="preserve">. </w:t>
      </w:r>
    </w:p>
    <w:p w14:paraId="3DB8F382" w14:textId="48A18E54" w:rsidR="00F145AA" w:rsidRPr="00F145AA" w:rsidRDefault="00F145AA" w:rsidP="003324DA">
      <w:pPr>
        <w:pStyle w:val="3"/>
        <w:spacing w:line="240" w:lineRule="auto"/>
        <w:rPr>
          <w:b w:val="0"/>
          <w:bCs w:val="0"/>
          <w:sz w:val="24"/>
          <w:szCs w:val="24"/>
        </w:rPr>
      </w:pPr>
      <w:r w:rsidRPr="00F145AA">
        <w:rPr>
          <w:b w:val="0"/>
          <w:bCs w:val="0"/>
          <w:sz w:val="24"/>
          <w:szCs w:val="24"/>
        </w:rPr>
        <w:t>Different from the enterprises in Stage I, most of the remaining foam enterprises are small</w:t>
      </w:r>
      <w:r w:rsidR="00844FDB">
        <w:rPr>
          <w:b w:val="0"/>
          <w:bCs w:val="0"/>
          <w:sz w:val="24"/>
          <w:szCs w:val="24"/>
        </w:rPr>
        <w:t xml:space="preserve"> </w:t>
      </w:r>
      <w:r w:rsidRPr="00F145AA">
        <w:rPr>
          <w:b w:val="0"/>
          <w:bCs w:val="0"/>
          <w:sz w:val="24"/>
          <w:szCs w:val="24"/>
        </w:rPr>
        <w:t>and</w:t>
      </w:r>
      <w:r w:rsidR="00844FDB">
        <w:rPr>
          <w:b w:val="0"/>
          <w:bCs w:val="0"/>
          <w:sz w:val="24"/>
          <w:szCs w:val="24"/>
        </w:rPr>
        <w:t xml:space="preserve"> </w:t>
      </w:r>
      <w:r w:rsidRPr="00F145AA">
        <w:rPr>
          <w:b w:val="0"/>
          <w:bCs w:val="0"/>
          <w:sz w:val="24"/>
          <w:szCs w:val="24"/>
        </w:rPr>
        <w:t>medium</w:t>
      </w:r>
      <w:r w:rsidR="00844FDB">
        <w:rPr>
          <w:b w:val="0"/>
          <w:bCs w:val="0"/>
          <w:sz w:val="24"/>
          <w:szCs w:val="24"/>
        </w:rPr>
        <w:t>-sized</w:t>
      </w:r>
      <w:r w:rsidRPr="00F145AA">
        <w:rPr>
          <w:b w:val="0"/>
          <w:bCs w:val="0"/>
          <w:sz w:val="24"/>
          <w:szCs w:val="24"/>
        </w:rPr>
        <w:t xml:space="preserve"> enterprises</w:t>
      </w:r>
      <w:r w:rsidR="005E316D">
        <w:rPr>
          <w:rFonts w:hint="eastAsia"/>
          <w:b w:val="0"/>
          <w:bCs w:val="0"/>
          <w:sz w:val="24"/>
          <w:szCs w:val="24"/>
        </w:rPr>
        <w:t xml:space="preserve"> </w:t>
      </w:r>
      <w:r w:rsidRPr="00F145AA">
        <w:rPr>
          <w:b w:val="0"/>
          <w:bCs w:val="0"/>
          <w:sz w:val="24"/>
          <w:szCs w:val="24"/>
        </w:rPr>
        <w:t>(SMEs) whose technical and financial capacity is limited. Adoption of low GWP alter</w:t>
      </w:r>
      <w:r w:rsidR="005E316D">
        <w:rPr>
          <w:b w:val="0"/>
          <w:bCs w:val="0"/>
          <w:sz w:val="24"/>
          <w:szCs w:val="24"/>
        </w:rPr>
        <w:t>native technology</w:t>
      </w:r>
      <w:r w:rsidR="005E316D">
        <w:rPr>
          <w:rFonts w:hint="eastAsia"/>
          <w:b w:val="0"/>
          <w:bCs w:val="0"/>
          <w:sz w:val="24"/>
          <w:szCs w:val="24"/>
        </w:rPr>
        <w:t xml:space="preserve"> </w:t>
      </w:r>
      <w:r w:rsidR="00D53018">
        <w:rPr>
          <w:b w:val="0"/>
          <w:bCs w:val="0"/>
          <w:sz w:val="24"/>
          <w:szCs w:val="24"/>
        </w:rPr>
        <w:t>with intensive</w:t>
      </w:r>
      <w:r w:rsidR="00D53018" w:rsidRPr="00F145AA">
        <w:rPr>
          <w:b w:val="0"/>
          <w:bCs w:val="0"/>
          <w:sz w:val="24"/>
          <w:szCs w:val="24"/>
        </w:rPr>
        <w:t xml:space="preserve"> </w:t>
      </w:r>
      <w:r w:rsidRPr="00F145AA">
        <w:rPr>
          <w:b w:val="0"/>
          <w:bCs w:val="0"/>
          <w:sz w:val="24"/>
          <w:szCs w:val="24"/>
        </w:rPr>
        <w:t xml:space="preserve">investment is </w:t>
      </w:r>
      <w:r w:rsidR="00EE02CA">
        <w:rPr>
          <w:b w:val="0"/>
          <w:bCs w:val="0"/>
          <w:sz w:val="24"/>
          <w:szCs w:val="24"/>
        </w:rPr>
        <w:t xml:space="preserve">a </w:t>
      </w:r>
      <w:r w:rsidRPr="00F145AA">
        <w:rPr>
          <w:b w:val="0"/>
          <w:bCs w:val="0"/>
          <w:sz w:val="24"/>
          <w:szCs w:val="24"/>
        </w:rPr>
        <w:t>major challenge. Moreover, the consumption is s</w:t>
      </w:r>
      <w:r w:rsidR="005E316D">
        <w:rPr>
          <w:b w:val="0"/>
          <w:bCs w:val="0"/>
          <w:sz w:val="24"/>
          <w:szCs w:val="24"/>
        </w:rPr>
        <w:t xml:space="preserve">cattered across </w:t>
      </w:r>
      <w:r w:rsidR="005E316D">
        <w:rPr>
          <w:rFonts w:hint="eastAsia"/>
          <w:b w:val="0"/>
          <w:bCs w:val="0"/>
          <w:sz w:val="24"/>
          <w:szCs w:val="24"/>
        </w:rPr>
        <w:t xml:space="preserve">several different </w:t>
      </w:r>
      <w:r w:rsidRPr="00F145AA">
        <w:rPr>
          <w:b w:val="0"/>
          <w:bCs w:val="0"/>
          <w:sz w:val="24"/>
          <w:szCs w:val="24"/>
        </w:rPr>
        <w:t xml:space="preserve">sub-sectors, each with their own </w:t>
      </w:r>
      <w:r w:rsidR="00EE02CA">
        <w:rPr>
          <w:b w:val="0"/>
          <w:bCs w:val="0"/>
          <w:sz w:val="24"/>
          <w:szCs w:val="24"/>
        </w:rPr>
        <w:t xml:space="preserve">specific </w:t>
      </w:r>
      <w:r w:rsidR="005E316D">
        <w:rPr>
          <w:rFonts w:hint="eastAsia"/>
          <w:b w:val="0"/>
          <w:bCs w:val="0"/>
          <w:sz w:val="24"/>
          <w:szCs w:val="24"/>
        </w:rPr>
        <w:t xml:space="preserve">technical </w:t>
      </w:r>
      <w:r w:rsidR="005E316D">
        <w:rPr>
          <w:b w:val="0"/>
          <w:bCs w:val="0"/>
          <w:sz w:val="24"/>
          <w:szCs w:val="24"/>
        </w:rPr>
        <w:t>challenges</w:t>
      </w:r>
      <w:r w:rsidRPr="00F145AA">
        <w:rPr>
          <w:b w:val="0"/>
          <w:bCs w:val="0"/>
          <w:sz w:val="24"/>
          <w:szCs w:val="24"/>
        </w:rPr>
        <w:t xml:space="preserve">. Consequently, special consideration of the funding and capacity needs of SMEs is needed, as are </w:t>
      </w:r>
      <w:r w:rsidR="00EE02CA">
        <w:rPr>
          <w:b w:val="0"/>
          <w:bCs w:val="0"/>
          <w:sz w:val="24"/>
          <w:szCs w:val="24"/>
        </w:rPr>
        <w:t xml:space="preserve">the </w:t>
      </w:r>
      <w:r w:rsidRPr="00F145AA">
        <w:rPr>
          <w:b w:val="0"/>
          <w:bCs w:val="0"/>
          <w:sz w:val="24"/>
          <w:szCs w:val="24"/>
        </w:rPr>
        <w:t xml:space="preserve">issues of equity, cost-effectiveness, speed in implementation, availability of affordable and viable alternatives, and management and delivery capacity. </w:t>
      </w:r>
    </w:p>
    <w:p w14:paraId="101B7496" w14:textId="77777777" w:rsidR="00DD4AED" w:rsidRDefault="000368F0" w:rsidP="00F145AA">
      <w:pPr>
        <w:pStyle w:val="3"/>
      </w:pPr>
      <w:r>
        <w:t>Objectives</w:t>
      </w:r>
    </w:p>
    <w:p w14:paraId="07252C22" w14:textId="77777777" w:rsidR="00766AA0" w:rsidRDefault="00766AA0" w:rsidP="00766AA0">
      <w:pPr>
        <w:pStyle w:val="3"/>
        <w:spacing w:line="240" w:lineRule="auto"/>
        <w:rPr>
          <w:b w:val="0"/>
          <w:bCs w:val="0"/>
          <w:sz w:val="24"/>
          <w:szCs w:val="24"/>
        </w:rPr>
      </w:pPr>
      <w:r w:rsidRPr="00967EFD">
        <w:rPr>
          <w:b w:val="0"/>
          <w:bCs w:val="0"/>
          <w:sz w:val="24"/>
          <w:szCs w:val="24"/>
        </w:rPr>
        <w:t>Th</w:t>
      </w:r>
      <w:r>
        <w:rPr>
          <w:b w:val="0"/>
          <w:bCs w:val="0"/>
          <w:sz w:val="24"/>
          <w:szCs w:val="24"/>
        </w:rPr>
        <w:t>e objective of th</w:t>
      </w:r>
      <w:r w:rsidRPr="00967EFD">
        <w:rPr>
          <w:b w:val="0"/>
          <w:bCs w:val="0"/>
          <w:sz w:val="24"/>
          <w:szCs w:val="24"/>
        </w:rPr>
        <w:t xml:space="preserve">is assignment is to </w:t>
      </w:r>
      <w:r w:rsidRPr="00967EFD">
        <w:rPr>
          <w:rFonts w:hint="eastAsia"/>
          <w:b w:val="0"/>
          <w:bCs w:val="0"/>
          <w:sz w:val="24"/>
          <w:szCs w:val="24"/>
        </w:rPr>
        <w:t xml:space="preserve">conduct </w:t>
      </w:r>
      <w:r>
        <w:rPr>
          <w:b w:val="0"/>
          <w:bCs w:val="0"/>
          <w:sz w:val="24"/>
          <w:szCs w:val="24"/>
        </w:rPr>
        <w:t xml:space="preserve">an </w:t>
      </w:r>
      <w:r w:rsidRPr="00967EFD">
        <w:rPr>
          <w:rFonts w:hint="eastAsia"/>
          <w:b w:val="0"/>
          <w:bCs w:val="0"/>
          <w:sz w:val="24"/>
          <w:szCs w:val="24"/>
        </w:rPr>
        <w:t xml:space="preserve">SME market survey </w:t>
      </w:r>
      <w:r>
        <w:rPr>
          <w:b w:val="0"/>
          <w:bCs w:val="0"/>
          <w:sz w:val="24"/>
          <w:szCs w:val="24"/>
        </w:rPr>
        <w:t xml:space="preserve">in the </w:t>
      </w:r>
      <w:r w:rsidRPr="00967EFD">
        <w:rPr>
          <w:rFonts w:hint="eastAsia"/>
          <w:b w:val="0"/>
          <w:bCs w:val="0"/>
          <w:sz w:val="24"/>
          <w:szCs w:val="24"/>
        </w:rPr>
        <w:t xml:space="preserve">PU foam </w:t>
      </w:r>
      <w:r>
        <w:rPr>
          <w:b w:val="0"/>
          <w:bCs w:val="0"/>
          <w:sz w:val="24"/>
          <w:szCs w:val="24"/>
        </w:rPr>
        <w:t xml:space="preserve">sector, including SMEs, equipment suppliers and system houses </w:t>
      </w:r>
      <w:r w:rsidRPr="00967EFD">
        <w:rPr>
          <w:rFonts w:hint="eastAsia"/>
          <w:b w:val="0"/>
          <w:bCs w:val="0"/>
          <w:sz w:val="24"/>
          <w:szCs w:val="24"/>
        </w:rPr>
        <w:t xml:space="preserve">and </w:t>
      </w:r>
      <w:r w:rsidRPr="00967EFD">
        <w:rPr>
          <w:b w:val="0"/>
          <w:bCs w:val="0"/>
          <w:sz w:val="24"/>
          <w:szCs w:val="24"/>
        </w:rPr>
        <w:t>prepare a</w:t>
      </w:r>
      <w:r w:rsidRPr="00967EFD">
        <w:rPr>
          <w:rFonts w:hint="eastAsia"/>
          <w:b w:val="0"/>
          <w:bCs w:val="0"/>
          <w:sz w:val="24"/>
          <w:szCs w:val="24"/>
        </w:rPr>
        <w:t>n</w:t>
      </w:r>
      <w:r w:rsidRPr="00967EFD">
        <w:rPr>
          <w:b w:val="0"/>
          <w:bCs w:val="0"/>
          <w:sz w:val="24"/>
          <w:szCs w:val="24"/>
        </w:rPr>
        <w:t xml:space="preserve"> analysis</w:t>
      </w:r>
      <w:r w:rsidRPr="00967EFD">
        <w:rPr>
          <w:rFonts w:hint="eastAsia"/>
          <w:b w:val="0"/>
          <w:bCs w:val="0"/>
          <w:sz w:val="24"/>
          <w:szCs w:val="24"/>
        </w:rPr>
        <w:t xml:space="preserve"> report based on the collected data.</w:t>
      </w:r>
      <w:r w:rsidRPr="00967EFD">
        <w:rPr>
          <w:b w:val="0"/>
          <w:bCs w:val="0"/>
          <w:sz w:val="24"/>
          <w:szCs w:val="24"/>
        </w:rPr>
        <w:t xml:space="preserve"> </w:t>
      </w:r>
      <w:r w:rsidRPr="00967EFD">
        <w:rPr>
          <w:rFonts w:hint="eastAsia"/>
          <w:b w:val="0"/>
          <w:bCs w:val="0"/>
          <w:sz w:val="24"/>
          <w:szCs w:val="24"/>
        </w:rPr>
        <w:t xml:space="preserve"> </w:t>
      </w:r>
      <w:r w:rsidRPr="00967EFD">
        <w:rPr>
          <w:b w:val="0"/>
          <w:bCs w:val="0"/>
          <w:sz w:val="24"/>
          <w:szCs w:val="24"/>
        </w:rPr>
        <w:t>T</w:t>
      </w:r>
      <w:r w:rsidRPr="00967EFD">
        <w:rPr>
          <w:rFonts w:hint="eastAsia"/>
          <w:b w:val="0"/>
          <w:bCs w:val="0"/>
          <w:sz w:val="24"/>
          <w:szCs w:val="24"/>
        </w:rPr>
        <w:t>he survey and report will assist FECO to gain better knowledge of the status and location of the SMEs</w:t>
      </w:r>
      <w:r>
        <w:rPr>
          <w:rFonts w:hint="eastAsia"/>
          <w:b w:val="0"/>
          <w:bCs w:val="0"/>
          <w:sz w:val="24"/>
          <w:szCs w:val="24"/>
        </w:rPr>
        <w:t xml:space="preserve"> and promote the design of new SME funding</w:t>
      </w:r>
      <w:r>
        <w:rPr>
          <w:b w:val="0"/>
          <w:bCs w:val="0"/>
          <w:sz w:val="24"/>
          <w:szCs w:val="24"/>
        </w:rPr>
        <w:t xml:space="preserve"> and implementation</w:t>
      </w:r>
      <w:r>
        <w:rPr>
          <w:rFonts w:hint="eastAsia"/>
          <w:b w:val="0"/>
          <w:bCs w:val="0"/>
          <w:sz w:val="24"/>
          <w:szCs w:val="24"/>
        </w:rPr>
        <w:t xml:space="preserve"> modality under HPMP Stage II.</w:t>
      </w:r>
    </w:p>
    <w:p w14:paraId="254F6EFA" w14:textId="77777777" w:rsidR="00DD4AED" w:rsidRDefault="000368F0">
      <w:pPr>
        <w:pStyle w:val="3"/>
      </w:pPr>
      <w:r>
        <w:t>Scope of Work</w:t>
      </w:r>
    </w:p>
    <w:p w14:paraId="736125D7" w14:textId="77777777" w:rsidR="00DD4AED" w:rsidRDefault="000368F0">
      <w:r>
        <w:t>Service that will be provided by the Consultant includes:</w:t>
      </w:r>
    </w:p>
    <w:p w14:paraId="70F58BB5" w14:textId="77777777" w:rsidR="00F334CC" w:rsidRDefault="00F334CC"/>
    <w:p w14:paraId="16FDA075" w14:textId="115DBE20" w:rsidR="00DD4AED" w:rsidRDefault="000368F0">
      <w:r>
        <w:t xml:space="preserve">a) Collection of </w:t>
      </w:r>
      <w:r w:rsidR="00356877">
        <w:t xml:space="preserve">base </w:t>
      </w:r>
      <w:r>
        <w:t>information</w:t>
      </w:r>
    </w:p>
    <w:p w14:paraId="1B016C2B" w14:textId="4A8285F7" w:rsidR="00DD4AED" w:rsidRDefault="00117D3A">
      <w:pPr>
        <w:pStyle w:val="10"/>
        <w:numPr>
          <w:ilvl w:val="0"/>
          <w:numId w:val="1"/>
        </w:numPr>
      </w:pPr>
      <w:r>
        <w:t>Available i</w:t>
      </w:r>
      <w:r w:rsidR="000368F0">
        <w:t xml:space="preserve">nformation of the </w:t>
      </w:r>
      <w:r w:rsidR="00F97CEB">
        <w:rPr>
          <w:rFonts w:hint="eastAsia"/>
        </w:rPr>
        <w:t>PU foam SMEs</w:t>
      </w:r>
      <w:r w:rsidR="00CB4F03">
        <w:t xml:space="preserve"> among various sub-sectors to be addressed under sector plan (stage II)</w:t>
      </w:r>
      <w:r w:rsidR="00F97CEB">
        <w:rPr>
          <w:rFonts w:hint="eastAsia"/>
        </w:rPr>
        <w:t>,</w:t>
      </w:r>
      <w:r w:rsidR="00F97CEB" w:rsidRPr="00F97CEB">
        <w:rPr>
          <w:rFonts w:hint="eastAsia"/>
        </w:rPr>
        <w:t xml:space="preserve"> </w:t>
      </w:r>
      <w:r w:rsidR="00F97CEB">
        <w:rPr>
          <w:rFonts w:hint="eastAsia"/>
        </w:rPr>
        <w:t xml:space="preserve">whose annual HCFC-141b consumption is </w:t>
      </w:r>
      <w:r w:rsidR="00954EF5">
        <w:t xml:space="preserve">considered small for the subsector and/or </w:t>
      </w:r>
      <w:r w:rsidR="009F0412">
        <w:t>estimated to be</w:t>
      </w:r>
      <w:r w:rsidR="004A1EAC">
        <w:t xml:space="preserve"> </w:t>
      </w:r>
      <w:r w:rsidR="00F97CEB">
        <w:rPr>
          <w:rFonts w:hint="eastAsia"/>
        </w:rPr>
        <w:t xml:space="preserve">under </w:t>
      </w:r>
      <w:r w:rsidR="00F53E6B">
        <w:rPr>
          <w:rFonts w:hint="eastAsia"/>
        </w:rPr>
        <w:t>20</w:t>
      </w:r>
      <w:r w:rsidR="00F97CEB">
        <w:rPr>
          <w:rFonts w:hint="eastAsia"/>
        </w:rPr>
        <w:t xml:space="preserve"> MT, </w:t>
      </w:r>
      <w:r w:rsidR="000368F0">
        <w:t xml:space="preserve">will be collected and updated through wide consultation with </w:t>
      </w:r>
      <w:r w:rsidR="009F7866">
        <w:t xml:space="preserve">industrial associations, </w:t>
      </w:r>
      <w:r w:rsidR="000368F0">
        <w:t>equipment suppliers, foam producers, alternative producers, system houses, and other related stakeholders</w:t>
      </w:r>
      <w:r w:rsidR="00361F2E">
        <w:rPr>
          <w:rFonts w:hint="eastAsia"/>
        </w:rPr>
        <w:t xml:space="preserve"> </w:t>
      </w:r>
      <w:r w:rsidR="00361F2E">
        <w:t>nation</w:t>
      </w:r>
      <w:r w:rsidR="00361F2E">
        <w:rPr>
          <w:rFonts w:hint="eastAsia"/>
        </w:rPr>
        <w:t>-</w:t>
      </w:r>
      <w:r w:rsidR="00361F2E">
        <w:t>wide</w:t>
      </w:r>
      <w:r w:rsidR="000368F0">
        <w:t>.</w:t>
      </w:r>
    </w:p>
    <w:p w14:paraId="209F61EC" w14:textId="24D2D306" w:rsidR="00DD4AED" w:rsidRDefault="00F97CEB">
      <w:pPr>
        <w:pStyle w:val="10"/>
        <w:numPr>
          <w:ilvl w:val="0"/>
          <w:numId w:val="1"/>
        </w:numPr>
      </w:pPr>
      <w:r>
        <w:t>A brief review of World B</w:t>
      </w:r>
      <w:r>
        <w:rPr>
          <w:rFonts w:hint="eastAsia"/>
        </w:rPr>
        <w:t xml:space="preserve">ank and FECO </w:t>
      </w:r>
      <w:r w:rsidR="009F7866">
        <w:rPr>
          <w:rFonts w:hint="eastAsia"/>
        </w:rPr>
        <w:t xml:space="preserve">management </w:t>
      </w:r>
      <w:r>
        <w:rPr>
          <w:rFonts w:hint="eastAsia"/>
        </w:rPr>
        <w:t xml:space="preserve">policy, </w:t>
      </w:r>
      <w:r w:rsidR="00FA7E06">
        <w:rPr>
          <w:rFonts w:hint="eastAsia"/>
        </w:rPr>
        <w:t>proposed</w:t>
      </w:r>
      <w:r w:rsidR="00FA7E06">
        <w:t xml:space="preserve"> </w:t>
      </w:r>
      <w:r w:rsidR="00BA22CF">
        <w:rPr>
          <w:rFonts w:hint="eastAsia"/>
        </w:rPr>
        <w:t>voucher scheme</w:t>
      </w:r>
      <w:r>
        <w:rPr>
          <w:rFonts w:hint="eastAsia"/>
        </w:rPr>
        <w:t>, safeguards documentations</w:t>
      </w:r>
      <w:r w:rsidR="00D405D3">
        <w:t xml:space="preserve"> for the PU foam sector plan with a view to understanding possible alternative funding and implementation modalities for SMEs</w:t>
      </w:r>
      <w:r w:rsidR="000368F0">
        <w:t>.</w:t>
      </w:r>
    </w:p>
    <w:p w14:paraId="1D7C6C55" w14:textId="7020FE71" w:rsidR="009A3857" w:rsidRDefault="00F334CC" w:rsidP="009A3857">
      <w:pPr>
        <w:pStyle w:val="10"/>
        <w:numPr>
          <w:ilvl w:val="0"/>
          <w:numId w:val="1"/>
        </w:numPr>
      </w:pPr>
      <w:r>
        <w:rPr>
          <w:rFonts w:hint="eastAsia"/>
        </w:rPr>
        <w:t>A</w:t>
      </w:r>
      <w:r w:rsidR="009A3857">
        <w:t xml:space="preserve"> data collection plan will be developed, taking into account, among others, information collected in the survey for Stage I</w:t>
      </w:r>
      <w:r>
        <w:rPr>
          <w:rFonts w:hint="eastAsia"/>
        </w:rPr>
        <w:t>I</w:t>
      </w:r>
      <w:r w:rsidR="009A3857">
        <w:t xml:space="preserve"> preparation, and </w:t>
      </w:r>
      <w:r w:rsidR="008C34BE">
        <w:t xml:space="preserve">the above, available and updated </w:t>
      </w:r>
      <w:r w:rsidR="009A3857">
        <w:t xml:space="preserve">information </w:t>
      </w:r>
      <w:r w:rsidR="008C34BE">
        <w:t>on</w:t>
      </w:r>
      <w:r w:rsidR="009A3857">
        <w:t xml:space="preserve"> enterprises</w:t>
      </w:r>
      <w:r w:rsidR="001C5306">
        <w:t>.</w:t>
      </w:r>
      <w:r w:rsidR="001E70C9">
        <w:t xml:space="preserve"> </w:t>
      </w:r>
      <w:r w:rsidR="00954EF5">
        <w:t xml:space="preserve">The action plan will suggest the threshold of HCFC consumption for SMEs per subsector for the purposes of the survey, </w:t>
      </w:r>
      <w:r w:rsidR="00730409">
        <w:rPr>
          <w:rFonts w:hint="eastAsia"/>
        </w:rPr>
        <w:t xml:space="preserve">the number of </w:t>
      </w:r>
      <w:r w:rsidR="00730409">
        <w:t>SMEs</w:t>
      </w:r>
      <w:r w:rsidR="00730409">
        <w:rPr>
          <w:rFonts w:hint="eastAsia"/>
        </w:rPr>
        <w:t xml:space="preserve"> to be reached,</w:t>
      </w:r>
      <w:r w:rsidR="00730409">
        <w:t xml:space="preserve"> </w:t>
      </w:r>
      <w:r w:rsidR="00954EF5">
        <w:t>as well as the target</w:t>
      </w:r>
      <w:r w:rsidR="00B96964">
        <w:t>ed response rate</w:t>
      </w:r>
      <w:r w:rsidR="00586E80">
        <w:t>s</w:t>
      </w:r>
      <w:r w:rsidR="00954EF5">
        <w:t>.</w:t>
      </w:r>
    </w:p>
    <w:p w14:paraId="4954CB4D" w14:textId="77777777" w:rsidR="00DD4AED" w:rsidRDefault="00DD4AED"/>
    <w:p w14:paraId="55081B51" w14:textId="77777777" w:rsidR="00DD4AED" w:rsidRDefault="000368F0">
      <w:r>
        <w:t>b) Development of questionnaires</w:t>
      </w:r>
    </w:p>
    <w:p w14:paraId="4B2DC229" w14:textId="45A6510E" w:rsidR="004A534D" w:rsidRDefault="00F97CEB">
      <w:pPr>
        <w:pStyle w:val="10"/>
        <w:numPr>
          <w:ilvl w:val="0"/>
          <w:numId w:val="2"/>
        </w:numPr>
      </w:pPr>
      <w:r>
        <w:t>Q</w:t>
      </w:r>
      <w:r>
        <w:rPr>
          <w:rFonts w:hint="eastAsia"/>
        </w:rPr>
        <w:t>uestionnaires will be developed and disseminated to the SMEs</w:t>
      </w:r>
      <w:r w:rsidR="000335E9">
        <w:t xml:space="preserve"> identified above in </w:t>
      </w:r>
      <w:r w:rsidR="00BB1B9B">
        <w:t>step a)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 samples shall cover 7 major sub-sectors, namely </w:t>
      </w:r>
      <w:r w:rsidR="00352D58">
        <w:rPr>
          <w:rFonts w:hint="eastAsia"/>
        </w:rPr>
        <w:t xml:space="preserve">panel, insulation pipe, spray foam, solar </w:t>
      </w:r>
      <w:r w:rsidR="004A534D">
        <w:rPr>
          <w:rFonts w:hint="eastAsia"/>
        </w:rPr>
        <w:t xml:space="preserve">water heater, </w:t>
      </w:r>
      <w:r w:rsidR="00352D58">
        <w:rPr>
          <w:rFonts w:hint="eastAsia"/>
        </w:rPr>
        <w:t xml:space="preserve">heat pump water heater, </w:t>
      </w:r>
      <w:r w:rsidR="00352D58">
        <w:t>integral</w:t>
      </w:r>
      <w:r w:rsidR="00352D58">
        <w:rPr>
          <w:rFonts w:hint="eastAsia"/>
        </w:rPr>
        <w:t xml:space="preserve"> skin, shoe sole, and other. </w:t>
      </w:r>
      <w:r w:rsidR="005F7D06">
        <w:t>Follow-up will be required until collected questionnaires meet the data collection plan</w:t>
      </w:r>
      <w:r w:rsidR="00586E80">
        <w:t>’s</w:t>
      </w:r>
      <w:r w:rsidR="005F7D06">
        <w:t xml:space="preserve"> response rate target per subsector. </w:t>
      </w:r>
      <w:r w:rsidR="00AE5DE9">
        <w:t>A</w:t>
      </w:r>
      <w:r w:rsidR="00352D58">
        <w:rPr>
          <w:rFonts w:hint="eastAsia"/>
        </w:rPr>
        <w:t xml:space="preserve">t least </w:t>
      </w:r>
      <w:r w:rsidR="0097654B">
        <w:rPr>
          <w:rFonts w:hint="eastAsia"/>
        </w:rPr>
        <w:t>200</w:t>
      </w:r>
      <w:r w:rsidR="00213E39">
        <w:t xml:space="preserve"> questionnaires</w:t>
      </w:r>
      <w:r w:rsidR="00352D58">
        <w:rPr>
          <w:rFonts w:hint="eastAsia"/>
        </w:rPr>
        <w:t xml:space="preserve"> in </w:t>
      </w:r>
      <w:r w:rsidR="00352D58">
        <w:t>total</w:t>
      </w:r>
      <w:r w:rsidR="00352D58">
        <w:rPr>
          <w:rFonts w:hint="eastAsia"/>
        </w:rPr>
        <w:t xml:space="preserve"> shall be </w:t>
      </w:r>
      <w:proofErr w:type="gramStart"/>
      <w:r w:rsidR="004A534D">
        <w:rPr>
          <w:rFonts w:hint="eastAsia"/>
        </w:rPr>
        <w:t xml:space="preserve">returned </w:t>
      </w:r>
      <w:r w:rsidR="00352D58">
        <w:rPr>
          <w:rFonts w:hint="eastAsia"/>
        </w:rPr>
        <w:t xml:space="preserve"> for</w:t>
      </w:r>
      <w:proofErr w:type="gramEnd"/>
      <w:r w:rsidR="00352D58">
        <w:rPr>
          <w:rFonts w:hint="eastAsia"/>
        </w:rPr>
        <w:t xml:space="preserve"> analysis.</w:t>
      </w:r>
      <w:r w:rsidR="004A534D">
        <w:rPr>
          <w:rFonts w:hint="eastAsia"/>
        </w:rPr>
        <w:t xml:space="preserve"> </w:t>
      </w:r>
    </w:p>
    <w:p w14:paraId="57064674" w14:textId="1AC9FA7B" w:rsidR="004A534D" w:rsidRDefault="004A534D">
      <w:pPr>
        <w:pStyle w:val="10"/>
        <w:numPr>
          <w:ilvl w:val="0"/>
          <w:numId w:val="2"/>
        </w:numPr>
      </w:pPr>
      <w:r>
        <w:t>I</w:t>
      </w:r>
      <w:r>
        <w:rPr>
          <w:rFonts w:hint="eastAsia"/>
        </w:rPr>
        <w:t xml:space="preserve">t is expected that the returned questionnaire should reflect the proportion of sub-sectors in the industry. </w:t>
      </w:r>
      <w:r>
        <w:t>T</w:t>
      </w:r>
      <w:r>
        <w:rPr>
          <w:rFonts w:hint="eastAsia"/>
        </w:rPr>
        <w:t xml:space="preserve">he </w:t>
      </w:r>
      <w:r>
        <w:t>recommended</w:t>
      </w:r>
      <w:r>
        <w:rPr>
          <w:rFonts w:hint="eastAsia"/>
        </w:rPr>
        <w:t xml:space="preserve"> sub-sector </w:t>
      </w:r>
      <w:r>
        <w:t>distribution</w:t>
      </w:r>
      <w:r>
        <w:rPr>
          <w:rFonts w:hint="eastAsia"/>
        </w:rPr>
        <w:t xml:space="preserve"> is indicated </w:t>
      </w:r>
      <w:r>
        <w:t>in Table 1:</w:t>
      </w:r>
      <w:r>
        <w:br/>
      </w:r>
      <w:r>
        <w:br/>
      </w:r>
      <w:r w:rsidR="00FC06F3">
        <w:rPr>
          <w:rFonts w:hint="eastAsia"/>
        </w:rPr>
        <w:t xml:space="preserve">                    Table 1: Sub-sector Distribution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2689"/>
        <w:gridCol w:w="1759"/>
        <w:gridCol w:w="3588"/>
      </w:tblGrid>
      <w:tr w:rsidR="00FC06F3" w:rsidRPr="00FC06F3" w14:paraId="693FA5A5" w14:textId="3BC578BE" w:rsidTr="00FC06F3">
        <w:tc>
          <w:tcPr>
            <w:tcW w:w="2689" w:type="dxa"/>
          </w:tcPr>
          <w:p w14:paraId="26C9C2DC" w14:textId="7C535EEC" w:rsidR="00FC06F3" w:rsidRPr="00FC06F3" w:rsidRDefault="00FC06F3" w:rsidP="007B5BC9">
            <w:pPr>
              <w:pStyle w:val="10"/>
              <w:ind w:firstLine="0"/>
              <w:rPr>
                <w:b/>
              </w:rPr>
            </w:pPr>
            <w:r w:rsidRPr="00FC06F3">
              <w:rPr>
                <w:b/>
              </w:rPr>
              <w:t>S</w:t>
            </w:r>
            <w:r w:rsidRPr="00FC06F3">
              <w:rPr>
                <w:rFonts w:hint="eastAsia"/>
                <w:b/>
              </w:rPr>
              <w:t>ub-sector</w:t>
            </w:r>
          </w:p>
        </w:tc>
        <w:tc>
          <w:tcPr>
            <w:tcW w:w="1759" w:type="dxa"/>
          </w:tcPr>
          <w:p w14:paraId="254528EC" w14:textId="38DEE366" w:rsidR="00FC06F3" w:rsidRPr="00FC06F3" w:rsidRDefault="00FC06F3" w:rsidP="007B5BC9">
            <w:pPr>
              <w:pStyle w:val="10"/>
              <w:ind w:firstLine="0"/>
              <w:rPr>
                <w:b/>
              </w:rPr>
            </w:pPr>
            <w:r w:rsidRPr="00FC06F3">
              <w:rPr>
                <w:b/>
              </w:rPr>
              <w:t>P</w:t>
            </w:r>
            <w:r w:rsidRPr="00FC06F3">
              <w:rPr>
                <w:rFonts w:hint="eastAsia"/>
                <w:b/>
              </w:rPr>
              <w:t xml:space="preserve">roportion </w:t>
            </w:r>
          </w:p>
        </w:tc>
        <w:tc>
          <w:tcPr>
            <w:tcW w:w="3588" w:type="dxa"/>
          </w:tcPr>
          <w:p w14:paraId="3EE6180C" w14:textId="77777777" w:rsidR="00FC06F3" w:rsidRDefault="00FC06F3" w:rsidP="00FC06F3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 xml:space="preserve">eturned </w:t>
            </w:r>
            <w:r>
              <w:rPr>
                <w:b/>
              </w:rPr>
              <w:t>Questionnaire</w:t>
            </w:r>
          </w:p>
          <w:p w14:paraId="21B5EC70" w14:textId="1C3563AC" w:rsidR="00FC06F3" w:rsidRPr="00FC06F3" w:rsidRDefault="00FC06F3" w:rsidP="00FC06F3">
            <w:pPr>
              <w:pStyle w:val="10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(at least)</w:t>
            </w:r>
          </w:p>
        </w:tc>
      </w:tr>
      <w:tr w:rsidR="00FC06F3" w14:paraId="071B6B51" w14:textId="5ADA2CA3" w:rsidTr="00FC06F3">
        <w:tc>
          <w:tcPr>
            <w:tcW w:w="2689" w:type="dxa"/>
          </w:tcPr>
          <w:p w14:paraId="49C2A8D2" w14:textId="77777777" w:rsidR="00FC06F3" w:rsidRDefault="00FC06F3" w:rsidP="007B5BC9">
            <w:pPr>
              <w:pStyle w:val="10"/>
              <w:ind w:firstLine="0"/>
            </w:pPr>
            <w:r>
              <w:t>P</w:t>
            </w:r>
            <w:r>
              <w:rPr>
                <w:rFonts w:hint="eastAsia"/>
              </w:rPr>
              <w:t>anel</w:t>
            </w:r>
          </w:p>
        </w:tc>
        <w:tc>
          <w:tcPr>
            <w:tcW w:w="1759" w:type="dxa"/>
          </w:tcPr>
          <w:p w14:paraId="4BD3601F" w14:textId="77777777" w:rsidR="00FC06F3" w:rsidRDefault="00FC06F3" w:rsidP="007B5BC9">
            <w:pPr>
              <w:pStyle w:val="10"/>
              <w:ind w:firstLine="0"/>
            </w:pPr>
            <w:r>
              <w:rPr>
                <w:rFonts w:hint="eastAsia"/>
              </w:rPr>
              <w:t>20%</w:t>
            </w:r>
          </w:p>
        </w:tc>
        <w:tc>
          <w:tcPr>
            <w:tcW w:w="3588" w:type="dxa"/>
            <w:vAlign w:val="bottom"/>
          </w:tcPr>
          <w:p w14:paraId="7EEF4B11" w14:textId="67D82136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FC06F3" w14:paraId="1007782A" w14:textId="7DA99827" w:rsidTr="00FC06F3">
        <w:tc>
          <w:tcPr>
            <w:tcW w:w="2689" w:type="dxa"/>
          </w:tcPr>
          <w:p w14:paraId="41F0C50A" w14:textId="77777777" w:rsidR="00FC06F3" w:rsidRDefault="00FC06F3" w:rsidP="007B5BC9">
            <w:pPr>
              <w:pStyle w:val="10"/>
              <w:ind w:firstLine="0"/>
            </w:pPr>
            <w:r>
              <w:t>S</w:t>
            </w:r>
            <w:r>
              <w:rPr>
                <w:rFonts w:hint="eastAsia"/>
              </w:rPr>
              <w:t xml:space="preserve">pray </w:t>
            </w:r>
          </w:p>
        </w:tc>
        <w:tc>
          <w:tcPr>
            <w:tcW w:w="1759" w:type="dxa"/>
          </w:tcPr>
          <w:p w14:paraId="4CC3D677" w14:textId="77777777" w:rsidR="00FC06F3" w:rsidRDefault="00FC06F3" w:rsidP="007B5BC9">
            <w:pPr>
              <w:pStyle w:val="10"/>
              <w:ind w:firstLine="0"/>
            </w:pPr>
            <w:r w:rsidRPr="00D36DC8">
              <w:rPr>
                <w:rFonts w:hint="eastAsia"/>
              </w:rPr>
              <w:t>20%</w:t>
            </w:r>
          </w:p>
        </w:tc>
        <w:tc>
          <w:tcPr>
            <w:tcW w:w="3588" w:type="dxa"/>
            <w:vAlign w:val="bottom"/>
          </w:tcPr>
          <w:p w14:paraId="6E3F1C82" w14:textId="697EF93E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FC06F3" w14:paraId="197CCAF7" w14:textId="57F95F5E" w:rsidTr="00FC06F3">
        <w:tc>
          <w:tcPr>
            <w:tcW w:w="2689" w:type="dxa"/>
          </w:tcPr>
          <w:p w14:paraId="09998A13" w14:textId="77777777" w:rsidR="00FC06F3" w:rsidRDefault="00FC06F3" w:rsidP="007B5BC9">
            <w:pPr>
              <w:pStyle w:val="10"/>
              <w:ind w:firstLine="0"/>
            </w:pPr>
            <w:r>
              <w:t>S</w:t>
            </w:r>
            <w:r>
              <w:rPr>
                <w:rFonts w:hint="eastAsia"/>
              </w:rPr>
              <w:t>olar water heater</w:t>
            </w:r>
          </w:p>
        </w:tc>
        <w:tc>
          <w:tcPr>
            <w:tcW w:w="1759" w:type="dxa"/>
          </w:tcPr>
          <w:p w14:paraId="6252B1D3" w14:textId="77777777" w:rsidR="00FC06F3" w:rsidRDefault="00FC06F3" w:rsidP="007B5BC9">
            <w:pPr>
              <w:pStyle w:val="10"/>
              <w:ind w:firstLine="0"/>
            </w:pPr>
            <w:r w:rsidRPr="00D36DC8">
              <w:rPr>
                <w:rFonts w:hint="eastAsia"/>
              </w:rPr>
              <w:t>20%</w:t>
            </w:r>
          </w:p>
        </w:tc>
        <w:tc>
          <w:tcPr>
            <w:tcW w:w="3588" w:type="dxa"/>
            <w:vAlign w:val="bottom"/>
          </w:tcPr>
          <w:p w14:paraId="14CC84D3" w14:textId="472CBD8D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FC06F3" w14:paraId="6F8465DC" w14:textId="771C68F5" w:rsidTr="00FC06F3">
        <w:tc>
          <w:tcPr>
            <w:tcW w:w="2689" w:type="dxa"/>
          </w:tcPr>
          <w:p w14:paraId="63831B01" w14:textId="77777777" w:rsidR="00FC06F3" w:rsidRDefault="00FC06F3" w:rsidP="007B5BC9">
            <w:pPr>
              <w:pStyle w:val="10"/>
              <w:ind w:firstLine="0"/>
            </w:pPr>
            <w:r>
              <w:t>P</w:t>
            </w:r>
            <w:r>
              <w:rPr>
                <w:rFonts w:hint="eastAsia"/>
              </w:rPr>
              <w:t>ipe insulation</w:t>
            </w:r>
          </w:p>
        </w:tc>
        <w:tc>
          <w:tcPr>
            <w:tcW w:w="1759" w:type="dxa"/>
          </w:tcPr>
          <w:p w14:paraId="37AFD4D3" w14:textId="77777777" w:rsidR="00FC06F3" w:rsidRDefault="00FC06F3" w:rsidP="007B5BC9">
            <w:pPr>
              <w:pStyle w:val="10"/>
              <w:ind w:firstLine="0"/>
            </w:pPr>
            <w:r w:rsidRPr="00D36DC8">
              <w:rPr>
                <w:rFonts w:hint="eastAsia"/>
              </w:rPr>
              <w:t>20%</w:t>
            </w:r>
          </w:p>
        </w:tc>
        <w:tc>
          <w:tcPr>
            <w:tcW w:w="3588" w:type="dxa"/>
            <w:vAlign w:val="bottom"/>
          </w:tcPr>
          <w:p w14:paraId="17F377B7" w14:textId="1A70B7FF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FC06F3" w14:paraId="24D97CD4" w14:textId="04E859CD" w:rsidTr="00FC06F3">
        <w:tc>
          <w:tcPr>
            <w:tcW w:w="2689" w:type="dxa"/>
          </w:tcPr>
          <w:p w14:paraId="4544A680" w14:textId="77777777" w:rsidR="00FC06F3" w:rsidRDefault="00FC06F3" w:rsidP="007B5BC9">
            <w:pPr>
              <w:pStyle w:val="10"/>
              <w:ind w:firstLine="0"/>
            </w:pPr>
            <w:r>
              <w:t>H</w:t>
            </w:r>
            <w:r>
              <w:rPr>
                <w:rFonts w:hint="eastAsia"/>
              </w:rPr>
              <w:t>eat pump water heater</w:t>
            </w:r>
          </w:p>
        </w:tc>
        <w:tc>
          <w:tcPr>
            <w:tcW w:w="1759" w:type="dxa"/>
          </w:tcPr>
          <w:p w14:paraId="75B466D2" w14:textId="77777777" w:rsidR="00FC06F3" w:rsidRDefault="00FC06F3" w:rsidP="007B5BC9">
            <w:pPr>
              <w:pStyle w:val="10"/>
              <w:ind w:firstLine="0"/>
            </w:pPr>
            <w:r>
              <w:rPr>
                <w:rFonts w:hint="eastAsia"/>
              </w:rPr>
              <w:t>7%</w:t>
            </w:r>
          </w:p>
        </w:tc>
        <w:tc>
          <w:tcPr>
            <w:tcW w:w="3588" w:type="dxa"/>
            <w:vAlign w:val="bottom"/>
          </w:tcPr>
          <w:p w14:paraId="60C9CEE0" w14:textId="714F6915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FC06F3" w14:paraId="17E4E1E8" w14:textId="3BA9683B" w:rsidTr="00FC06F3">
        <w:tc>
          <w:tcPr>
            <w:tcW w:w="2689" w:type="dxa"/>
          </w:tcPr>
          <w:p w14:paraId="46969221" w14:textId="77777777" w:rsidR="00FC06F3" w:rsidRDefault="00FC06F3" w:rsidP="007B5BC9">
            <w:pPr>
              <w:pStyle w:val="10"/>
              <w:ind w:firstLine="0"/>
            </w:pPr>
            <w:r>
              <w:t>I</w:t>
            </w:r>
            <w:r>
              <w:rPr>
                <w:rFonts w:hint="eastAsia"/>
              </w:rPr>
              <w:t>ntegral skin</w:t>
            </w:r>
          </w:p>
        </w:tc>
        <w:tc>
          <w:tcPr>
            <w:tcW w:w="1759" w:type="dxa"/>
          </w:tcPr>
          <w:p w14:paraId="1970CFE9" w14:textId="77777777" w:rsidR="00FC06F3" w:rsidRDefault="00FC06F3" w:rsidP="007B5BC9">
            <w:pPr>
              <w:pStyle w:val="10"/>
              <w:ind w:firstLine="0"/>
            </w:pPr>
            <w:r>
              <w:rPr>
                <w:rFonts w:hint="eastAsia"/>
              </w:rPr>
              <w:t>5%</w:t>
            </w:r>
          </w:p>
        </w:tc>
        <w:tc>
          <w:tcPr>
            <w:tcW w:w="3588" w:type="dxa"/>
            <w:vAlign w:val="bottom"/>
          </w:tcPr>
          <w:p w14:paraId="6D106F9B" w14:textId="0E7F345B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FC06F3" w14:paraId="4458B6A0" w14:textId="2A043C15" w:rsidTr="00FC06F3">
        <w:tc>
          <w:tcPr>
            <w:tcW w:w="2689" w:type="dxa"/>
          </w:tcPr>
          <w:p w14:paraId="42BB46F7" w14:textId="77777777" w:rsidR="00FC06F3" w:rsidRDefault="00FC06F3" w:rsidP="007B5BC9">
            <w:pPr>
              <w:pStyle w:val="10"/>
              <w:ind w:firstLine="0"/>
            </w:pPr>
            <w:r>
              <w:t>S</w:t>
            </w:r>
            <w:r>
              <w:rPr>
                <w:rFonts w:hint="eastAsia"/>
              </w:rPr>
              <w:t>hoe sole</w:t>
            </w:r>
          </w:p>
        </w:tc>
        <w:tc>
          <w:tcPr>
            <w:tcW w:w="1759" w:type="dxa"/>
          </w:tcPr>
          <w:p w14:paraId="259E48B9" w14:textId="577A72B5" w:rsidR="00FC06F3" w:rsidRDefault="00FC06F3" w:rsidP="007B5BC9">
            <w:pPr>
              <w:pStyle w:val="10"/>
              <w:ind w:firstLine="0"/>
            </w:pPr>
            <w:r>
              <w:rPr>
                <w:rFonts w:hint="eastAsia"/>
              </w:rPr>
              <w:t>5%</w:t>
            </w:r>
          </w:p>
        </w:tc>
        <w:tc>
          <w:tcPr>
            <w:tcW w:w="3588" w:type="dxa"/>
            <w:vAlign w:val="bottom"/>
          </w:tcPr>
          <w:p w14:paraId="7F81C386" w14:textId="410845EC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FC06F3" w14:paraId="7657C6DE" w14:textId="0329BF05" w:rsidTr="00FC06F3">
        <w:tc>
          <w:tcPr>
            <w:tcW w:w="2689" w:type="dxa"/>
          </w:tcPr>
          <w:p w14:paraId="1A62F4AA" w14:textId="77777777" w:rsidR="00FC06F3" w:rsidRDefault="00FC06F3" w:rsidP="007B5BC9">
            <w:pPr>
              <w:pStyle w:val="10"/>
              <w:ind w:firstLine="0"/>
            </w:pPr>
            <w:r>
              <w:t>O</w:t>
            </w:r>
            <w:r>
              <w:rPr>
                <w:rFonts w:hint="eastAsia"/>
              </w:rPr>
              <w:t xml:space="preserve">thers </w:t>
            </w:r>
          </w:p>
        </w:tc>
        <w:tc>
          <w:tcPr>
            <w:tcW w:w="1759" w:type="dxa"/>
          </w:tcPr>
          <w:p w14:paraId="6150DDBF" w14:textId="0A3D37C8" w:rsidR="00FC06F3" w:rsidRDefault="00FC06F3" w:rsidP="007B5BC9">
            <w:pPr>
              <w:pStyle w:val="10"/>
              <w:ind w:firstLine="0"/>
            </w:pPr>
            <w:r>
              <w:rPr>
                <w:rFonts w:hint="eastAsia"/>
              </w:rPr>
              <w:t>3%</w:t>
            </w:r>
          </w:p>
        </w:tc>
        <w:tc>
          <w:tcPr>
            <w:tcW w:w="3588" w:type="dxa"/>
            <w:vAlign w:val="bottom"/>
          </w:tcPr>
          <w:p w14:paraId="7391D697" w14:textId="756F57C8" w:rsidR="00FC06F3" w:rsidRDefault="00FC06F3" w:rsidP="00FC06F3">
            <w:pPr>
              <w:pStyle w:val="10"/>
              <w:ind w:firstLine="0"/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</w:tbl>
    <w:p w14:paraId="330CE42B" w14:textId="28B586EF" w:rsidR="00F97CEB" w:rsidRDefault="004A534D">
      <w:pPr>
        <w:pStyle w:val="10"/>
        <w:numPr>
          <w:ilvl w:val="0"/>
          <w:numId w:val="2"/>
        </w:numPr>
      </w:pPr>
      <w:r>
        <w:br/>
      </w:r>
    </w:p>
    <w:p w14:paraId="109A1520" w14:textId="32B11661" w:rsidR="00F97CEB" w:rsidRDefault="00F97CEB">
      <w:pPr>
        <w:pStyle w:val="10"/>
        <w:numPr>
          <w:ilvl w:val="0"/>
          <w:numId w:val="2"/>
        </w:numPr>
      </w:pPr>
      <w:r>
        <w:t>T</w:t>
      </w:r>
      <w:r>
        <w:rPr>
          <w:rFonts w:hint="eastAsia"/>
        </w:rPr>
        <w:t xml:space="preserve">he </w:t>
      </w:r>
      <w:r>
        <w:t xml:space="preserve">questionnaire shall cover essential information including </w:t>
      </w:r>
      <w:r w:rsidR="00352D58">
        <w:rPr>
          <w:rFonts w:hint="eastAsia"/>
        </w:rPr>
        <w:t xml:space="preserve">but not limited to: the SMEs </w:t>
      </w:r>
      <w:r w:rsidR="00352D58">
        <w:t>geographical</w:t>
      </w:r>
      <w:r w:rsidR="00352D58">
        <w:rPr>
          <w:rFonts w:hint="eastAsia"/>
        </w:rPr>
        <w:t xml:space="preserve"> distributions, sub-sector, establishment date, ownership </w:t>
      </w:r>
      <w:r w:rsidR="00352D58">
        <w:t>proportion</w:t>
      </w:r>
      <w:r w:rsidR="00352D58">
        <w:rPr>
          <w:rFonts w:hint="eastAsia"/>
        </w:rPr>
        <w:t xml:space="preserve">; plus both MDI and </w:t>
      </w:r>
      <w:r w:rsidR="0066221C">
        <w:t>HCFC-141</w:t>
      </w:r>
      <w:r w:rsidR="0066221C">
        <w:rPr>
          <w:rFonts w:hint="eastAsia"/>
        </w:rPr>
        <w:t>b</w:t>
      </w:r>
      <w:r w:rsidR="0066221C">
        <w:t>/</w:t>
      </w:r>
      <w:r w:rsidR="00352D58">
        <w:rPr>
          <w:rFonts w:hint="eastAsia"/>
        </w:rPr>
        <w:t xml:space="preserve">polyol consumption </w:t>
      </w:r>
      <w:r w:rsidR="00BA22CF">
        <w:rPr>
          <w:rFonts w:hint="eastAsia"/>
        </w:rPr>
        <w:t>in 2017</w:t>
      </w:r>
      <w:r w:rsidR="00352D58">
        <w:rPr>
          <w:rFonts w:hint="eastAsia"/>
        </w:rPr>
        <w:t xml:space="preserve"> and output of the products; in </w:t>
      </w:r>
      <w:r w:rsidR="00352D58">
        <w:t>addition</w:t>
      </w:r>
      <w:r w:rsidR="00352D58">
        <w:rPr>
          <w:rFonts w:hint="eastAsia"/>
        </w:rPr>
        <w:t>, baseline equipment information such as type, quantity, suppliers</w:t>
      </w:r>
      <w:r w:rsidR="005E00BC">
        <w:t xml:space="preserve"> </w:t>
      </w:r>
      <w:r w:rsidR="00352D58">
        <w:rPr>
          <w:rFonts w:hint="eastAsia"/>
        </w:rPr>
        <w:t>is also needed</w:t>
      </w:r>
      <w:r w:rsidR="005E00BC">
        <w:t>.</w:t>
      </w:r>
      <w:r w:rsidR="00352D58">
        <w:rPr>
          <w:rFonts w:hint="eastAsia"/>
        </w:rPr>
        <w:t xml:space="preserve"> </w:t>
      </w:r>
    </w:p>
    <w:p w14:paraId="02291564" w14:textId="77777777" w:rsidR="00DD4AED" w:rsidRDefault="000368F0">
      <w:pPr>
        <w:pStyle w:val="10"/>
        <w:numPr>
          <w:ilvl w:val="0"/>
          <w:numId w:val="2"/>
        </w:numPr>
      </w:pPr>
      <w:r w:rsidRPr="00FC6874">
        <w:t>Questionnaires used during the preparation of Stage I</w:t>
      </w:r>
      <w:r w:rsidR="009A3857" w:rsidRPr="00FC6874">
        <w:rPr>
          <w:rFonts w:hint="eastAsia"/>
        </w:rPr>
        <w:t>I</w:t>
      </w:r>
      <w:r w:rsidRPr="00FC6874">
        <w:t xml:space="preserve"> will be</w:t>
      </w:r>
      <w:r w:rsidR="009A3857" w:rsidRPr="00FC6874">
        <w:rPr>
          <w:rFonts w:hint="eastAsia"/>
        </w:rPr>
        <w:t xml:space="preserve"> taken</w:t>
      </w:r>
      <w:r w:rsidRPr="00FC6874">
        <w:t xml:space="preserve"> into consideration.</w:t>
      </w:r>
    </w:p>
    <w:p w14:paraId="5430814D" w14:textId="1E3BF3EB" w:rsidR="00625AD2" w:rsidRPr="00FC6874" w:rsidRDefault="00625AD2" w:rsidP="00625AD2">
      <w:pPr>
        <w:pStyle w:val="a9"/>
        <w:numPr>
          <w:ilvl w:val="0"/>
          <w:numId w:val="2"/>
        </w:numPr>
        <w:ind w:firstLineChars="0"/>
      </w:pPr>
      <w:r w:rsidRPr="00625AD2">
        <w:t xml:space="preserve">The consultant are encouraged to increase the number of questionnaires collected from SMEs and remains the rights to adjust how many questionnaires be solicited from each sub-sector basing on the consultant’s knowledge and experience. The adjustment should be specified in the data collection plan and be agreed by FECO.  </w:t>
      </w:r>
    </w:p>
    <w:p w14:paraId="7D26499B" w14:textId="77777777" w:rsidR="00DD4AED" w:rsidRDefault="00DD4AED"/>
    <w:p w14:paraId="40E2CCED" w14:textId="77777777" w:rsidR="00DD4AED" w:rsidRDefault="000368F0">
      <w:r>
        <w:t>c) Field survey</w:t>
      </w:r>
    </w:p>
    <w:p w14:paraId="57DC7630" w14:textId="1C003B5D" w:rsidR="009A3857" w:rsidRDefault="000368F0">
      <w:pPr>
        <w:pStyle w:val="10"/>
        <w:numPr>
          <w:ilvl w:val="0"/>
          <w:numId w:val="3"/>
        </w:numPr>
      </w:pPr>
      <w:r>
        <w:t xml:space="preserve">Field visits are expected to focus on </w:t>
      </w:r>
      <w:r w:rsidR="009A3857">
        <w:rPr>
          <w:rFonts w:hint="eastAsia"/>
        </w:rPr>
        <w:t xml:space="preserve">the 7 </w:t>
      </w:r>
      <w:r>
        <w:t>sub-sectors</w:t>
      </w:r>
      <w:r w:rsidR="009A3857">
        <w:rPr>
          <w:rFonts w:hint="eastAsia"/>
        </w:rPr>
        <w:t xml:space="preserve"> manufacturers,</w:t>
      </w:r>
      <w:r>
        <w:t xml:space="preserve"> as well as system house companies</w:t>
      </w:r>
      <w:r w:rsidR="009A3857">
        <w:rPr>
          <w:rFonts w:hint="eastAsia"/>
        </w:rPr>
        <w:t xml:space="preserve"> and equipment suppliers</w:t>
      </w:r>
      <w:r>
        <w:t xml:space="preserve">. </w:t>
      </w:r>
      <w:r w:rsidR="00737975">
        <w:t>A</w:t>
      </w:r>
      <w:r w:rsidR="00737975">
        <w:rPr>
          <w:rFonts w:hint="eastAsia"/>
        </w:rPr>
        <w:t xml:space="preserve">t least 45 field visits shall be </w:t>
      </w:r>
      <w:r w:rsidR="00737975">
        <w:t>conducted</w:t>
      </w:r>
      <w:r w:rsidR="00FB5D57">
        <w:t xml:space="preserve"> </w:t>
      </w:r>
      <w:r w:rsidR="00FB5D57">
        <w:rPr>
          <w:rFonts w:hint="eastAsia"/>
        </w:rPr>
        <w:t xml:space="preserve">with full consideration of the </w:t>
      </w:r>
      <w:r w:rsidR="00FB5D57">
        <w:t>geographic</w:t>
      </w:r>
      <w:r w:rsidR="00FB5D57">
        <w:rPr>
          <w:rFonts w:hint="eastAsia"/>
        </w:rPr>
        <w:t xml:space="preserve"> distribution</w:t>
      </w:r>
      <w:r w:rsidR="00737975">
        <w:t>;</w:t>
      </w:r>
      <w:r w:rsidR="00737975">
        <w:rPr>
          <w:rFonts w:hint="eastAsia"/>
        </w:rPr>
        <w:t xml:space="preserve"> specifically at least 35 foam enterprises</w:t>
      </w:r>
      <w:proofErr w:type="gramStart"/>
      <w:r w:rsidR="00737975">
        <w:rPr>
          <w:rFonts w:hint="eastAsia"/>
        </w:rPr>
        <w:t>,,</w:t>
      </w:r>
      <w:proofErr w:type="gramEnd"/>
      <w:r w:rsidR="00737975">
        <w:rPr>
          <w:rFonts w:hint="eastAsia"/>
        </w:rPr>
        <w:t xml:space="preserve"> 5 system house companies and 5 equipment suppliers will be covered. </w:t>
      </w:r>
    </w:p>
    <w:p w14:paraId="7D093630" w14:textId="76AB965F" w:rsidR="00625AD2" w:rsidRDefault="00625AD2">
      <w:pPr>
        <w:pStyle w:val="10"/>
        <w:numPr>
          <w:ilvl w:val="0"/>
          <w:numId w:val="3"/>
        </w:numPr>
      </w:pPr>
      <w:r>
        <w:t>I</w:t>
      </w:r>
      <w:r>
        <w:rPr>
          <w:rFonts w:hint="eastAsia"/>
        </w:rPr>
        <w:t xml:space="preserve">t is expected that the foam enterprise-level visits should cover all the sub-sectors and reflect the proportion of sub-sectors in the industry. </w:t>
      </w:r>
      <w:r>
        <w:t>T</w:t>
      </w:r>
      <w:r>
        <w:rPr>
          <w:rFonts w:hint="eastAsia"/>
        </w:rPr>
        <w:t xml:space="preserve">he </w:t>
      </w:r>
      <w:r>
        <w:t>recommended</w:t>
      </w:r>
      <w:r>
        <w:rPr>
          <w:rFonts w:hint="eastAsia"/>
        </w:rPr>
        <w:t xml:space="preserve"> sub-sector </w:t>
      </w:r>
      <w:r>
        <w:t>distribution</w:t>
      </w:r>
      <w:r>
        <w:rPr>
          <w:rFonts w:hint="eastAsia"/>
        </w:rPr>
        <w:t xml:space="preserve"> is indicated </w:t>
      </w:r>
      <w:r>
        <w:t>in Table 1</w:t>
      </w:r>
      <w:r>
        <w:rPr>
          <w:rFonts w:hint="eastAsia"/>
        </w:rPr>
        <w:t>.</w:t>
      </w:r>
    </w:p>
    <w:p w14:paraId="3FAF0453" w14:textId="0135B950" w:rsidR="00DD4AED" w:rsidRDefault="009A3857">
      <w:pPr>
        <w:pStyle w:val="10"/>
        <w:numPr>
          <w:ilvl w:val="0"/>
          <w:numId w:val="3"/>
        </w:numPr>
      </w:pPr>
      <w:r>
        <w:t>T</w:t>
      </w:r>
      <w:r>
        <w:rPr>
          <w:rFonts w:hint="eastAsia"/>
        </w:rPr>
        <w:t xml:space="preserve">he field survey will probe </w:t>
      </w:r>
      <w:r w:rsidR="00737975">
        <w:rPr>
          <w:rFonts w:hint="eastAsia"/>
        </w:rPr>
        <w:t xml:space="preserve">into </w:t>
      </w:r>
      <w:r>
        <w:rPr>
          <w:rFonts w:hint="eastAsia"/>
        </w:rPr>
        <w:t>more details</w:t>
      </w:r>
      <w:r w:rsidR="000368F0">
        <w:t xml:space="preserve"> </w:t>
      </w:r>
      <w:r w:rsidR="00737975">
        <w:rPr>
          <w:rFonts w:hint="eastAsia"/>
        </w:rPr>
        <w:t>of</w:t>
      </w:r>
      <w:r w:rsidR="000368F0">
        <w:t xml:space="preserve"> </w:t>
      </w:r>
      <w:r>
        <w:rPr>
          <w:rFonts w:hint="eastAsia"/>
        </w:rPr>
        <w:t xml:space="preserve">the foam manufacturers. </w:t>
      </w:r>
      <w:r>
        <w:t>T</w:t>
      </w:r>
      <w:r>
        <w:rPr>
          <w:rFonts w:hint="eastAsia"/>
        </w:rPr>
        <w:t xml:space="preserve">he survey will verify the information in the questionnaire, and explore the </w:t>
      </w:r>
      <w:r w:rsidR="00737975">
        <w:t>financial</w:t>
      </w:r>
      <w:r w:rsidR="00737975">
        <w:rPr>
          <w:rFonts w:hint="eastAsia"/>
        </w:rPr>
        <w:t xml:space="preserve"> status of the SMEs along with the </w:t>
      </w:r>
      <w:r>
        <w:rPr>
          <w:rFonts w:hint="eastAsia"/>
        </w:rPr>
        <w:t xml:space="preserve">procurement and </w:t>
      </w:r>
      <w:r w:rsidR="002300FF">
        <w:t>payment</w:t>
      </w:r>
      <w:r w:rsidR="00737975">
        <w:rPr>
          <w:rFonts w:hint="eastAsia"/>
        </w:rPr>
        <w:t xml:space="preserve"> methods pr</w:t>
      </w:r>
      <w:r>
        <w:rPr>
          <w:rFonts w:hint="eastAsia"/>
        </w:rPr>
        <w:t>acticed</w:t>
      </w:r>
      <w:r w:rsidR="00737975">
        <w:rPr>
          <w:rFonts w:hint="eastAsia"/>
        </w:rPr>
        <w:t xml:space="preserve"> between SMEs and suppliers</w:t>
      </w:r>
      <w:r>
        <w:rPr>
          <w:rFonts w:hint="eastAsia"/>
        </w:rPr>
        <w:t xml:space="preserve">. </w:t>
      </w:r>
      <w:r w:rsidR="00737975">
        <w:t>T</w:t>
      </w:r>
      <w:r w:rsidR="00737975">
        <w:rPr>
          <w:rFonts w:hint="eastAsia"/>
        </w:rPr>
        <w:t xml:space="preserve">he survey would also </w:t>
      </w:r>
      <w:r w:rsidR="00737975">
        <w:t>solicit</w:t>
      </w:r>
      <w:r w:rsidR="00737975">
        <w:rPr>
          <w:rFonts w:hint="eastAsia"/>
        </w:rPr>
        <w:t xml:space="preserve"> the SM</w:t>
      </w:r>
      <w:r w:rsidR="00460791">
        <w:t>E</w:t>
      </w:r>
      <w:r w:rsidR="00737975">
        <w:rPr>
          <w:rFonts w:hint="eastAsia"/>
        </w:rPr>
        <w:t>s</w:t>
      </w:r>
      <w:r w:rsidR="00737975">
        <w:t>’</w:t>
      </w:r>
      <w:r w:rsidR="00737975">
        <w:rPr>
          <w:rFonts w:hint="eastAsia"/>
        </w:rPr>
        <w:t xml:space="preserve"> </w:t>
      </w:r>
      <w:r w:rsidR="000368F0">
        <w:t>preference</w:t>
      </w:r>
      <w:r w:rsidR="00FC6874">
        <w:rPr>
          <w:rFonts w:hint="eastAsia"/>
        </w:rPr>
        <w:t xml:space="preserve"> on</w:t>
      </w:r>
      <w:r w:rsidR="00737975">
        <w:rPr>
          <w:rFonts w:hint="eastAsia"/>
        </w:rPr>
        <w:t xml:space="preserve"> alternative technology</w:t>
      </w:r>
      <w:r w:rsidR="00737975">
        <w:t xml:space="preserve"> for replacing HCFC</w:t>
      </w:r>
      <w:r w:rsidR="00737975">
        <w:rPr>
          <w:rFonts w:hint="eastAsia"/>
        </w:rPr>
        <w:t>-141b,</w:t>
      </w:r>
      <w:r w:rsidR="000368F0">
        <w:t xml:space="preserve"> and any </w:t>
      </w:r>
      <w:r w:rsidR="00FC6874">
        <w:rPr>
          <w:rFonts w:hint="eastAsia"/>
        </w:rPr>
        <w:t>conversion</w:t>
      </w:r>
      <w:r w:rsidR="00737975">
        <w:rPr>
          <w:rFonts w:hint="eastAsia"/>
        </w:rPr>
        <w:t xml:space="preserve"> </w:t>
      </w:r>
      <w:r w:rsidR="00FC6874">
        <w:rPr>
          <w:rFonts w:hint="eastAsia"/>
        </w:rPr>
        <w:t xml:space="preserve">plan and technical </w:t>
      </w:r>
      <w:r w:rsidR="00737975">
        <w:rPr>
          <w:rFonts w:hint="eastAsia"/>
        </w:rPr>
        <w:t xml:space="preserve">assistance in need for </w:t>
      </w:r>
      <w:r w:rsidR="000368F0">
        <w:t>conversions.</w:t>
      </w:r>
      <w:r w:rsidR="0097654B">
        <w:rPr>
          <w:rFonts w:hint="eastAsia"/>
        </w:rPr>
        <w:t xml:space="preserve"> </w:t>
      </w:r>
      <w:r w:rsidR="00790CDC">
        <w:t>I</w:t>
      </w:r>
      <w:r w:rsidR="00790CDC">
        <w:rPr>
          <w:rFonts w:hint="eastAsia"/>
        </w:rPr>
        <w:t xml:space="preserve">n </w:t>
      </w:r>
      <w:r w:rsidR="00790CDC">
        <w:t>addition</w:t>
      </w:r>
      <w:r w:rsidR="00790CDC">
        <w:rPr>
          <w:rFonts w:hint="eastAsia"/>
        </w:rPr>
        <w:t>, the information on media (i.e. website, newspaper, annual exhibitions) that SMEs usually access to is also needed</w:t>
      </w:r>
    </w:p>
    <w:p w14:paraId="3845CBC7" w14:textId="4FF22465" w:rsidR="00737975" w:rsidRDefault="00737975">
      <w:pPr>
        <w:pStyle w:val="10"/>
        <w:numPr>
          <w:ilvl w:val="0"/>
          <w:numId w:val="3"/>
        </w:numPr>
      </w:pPr>
      <w:r>
        <w:t>T</w:t>
      </w:r>
      <w:r>
        <w:rPr>
          <w:rFonts w:hint="eastAsia"/>
        </w:rPr>
        <w:t>he field survey will</w:t>
      </w:r>
      <w:r w:rsidR="002011CA">
        <w:rPr>
          <w:rFonts w:hint="eastAsia"/>
        </w:rPr>
        <w:t xml:space="preserve"> </w:t>
      </w:r>
      <w:r w:rsidR="008619D7">
        <w:t>also reach</w:t>
      </w:r>
      <w:r w:rsidR="00FC6874">
        <w:rPr>
          <w:rFonts w:hint="eastAsia"/>
        </w:rPr>
        <w:t xml:space="preserve"> </w:t>
      </w:r>
      <w:r w:rsidR="002011CA">
        <w:rPr>
          <w:rFonts w:hint="eastAsia"/>
        </w:rPr>
        <w:t xml:space="preserve">system house companies and equipment suppliers. </w:t>
      </w:r>
      <w:r w:rsidR="002011CA">
        <w:t>T</w:t>
      </w:r>
      <w:r w:rsidR="002011CA">
        <w:rPr>
          <w:rFonts w:hint="eastAsia"/>
        </w:rPr>
        <w:t xml:space="preserve">he survey will collect information of </w:t>
      </w:r>
      <w:r w:rsidR="001E4B51">
        <w:rPr>
          <w:rFonts w:hint="eastAsia"/>
        </w:rPr>
        <w:t>suppliers</w:t>
      </w:r>
      <w:r w:rsidR="001E4B51">
        <w:t>’</w:t>
      </w:r>
      <w:r w:rsidR="001E4B51">
        <w:rPr>
          <w:rFonts w:hint="eastAsia"/>
        </w:rPr>
        <w:t xml:space="preserve"> annual product scale, delivery cycle, </w:t>
      </w:r>
      <w:r w:rsidR="002011CA">
        <w:rPr>
          <w:rFonts w:hint="eastAsia"/>
        </w:rPr>
        <w:t>the ty</w:t>
      </w:r>
      <w:r w:rsidR="001E4B51">
        <w:rPr>
          <w:rFonts w:hint="eastAsia"/>
        </w:rPr>
        <w:t xml:space="preserve">pe and quantity of the </w:t>
      </w:r>
      <w:r w:rsidR="002011CA">
        <w:rPr>
          <w:rFonts w:hint="eastAsia"/>
        </w:rPr>
        <w:t xml:space="preserve">downstream </w:t>
      </w:r>
      <w:r w:rsidR="002011CA">
        <w:t>partners</w:t>
      </w:r>
      <w:r w:rsidR="00FC6874">
        <w:rPr>
          <w:rFonts w:hint="eastAsia"/>
        </w:rPr>
        <w:t xml:space="preserve">, as well as the development and adoption of HCFCs alternative </w:t>
      </w:r>
      <w:r w:rsidR="00FC6874">
        <w:t>technologies</w:t>
      </w:r>
      <w:r w:rsidR="00FC6874">
        <w:rPr>
          <w:rFonts w:hint="eastAsia"/>
        </w:rPr>
        <w:t xml:space="preserve"> and safety measures. </w:t>
      </w:r>
      <w:r w:rsidR="00FC6874">
        <w:t>T</w:t>
      </w:r>
      <w:r w:rsidR="00FC6874">
        <w:rPr>
          <w:rFonts w:hint="eastAsia"/>
        </w:rPr>
        <w:t>he field survey will also</w:t>
      </w:r>
      <w:r w:rsidR="002011CA">
        <w:rPr>
          <w:rFonts w:hint="eastAsia"/>
        </w:rPr>
        <w:t xml:space="preserve"> examine the </w:t>
      </w:r>
      <w:r w:rsidR="009D7526">
        <w:t xml:space="preserve">market </w:t>
      </w:r>
      <w:r w:rsidR="002011CA">
        <w:rPr>
          <w:rFonts w:hint="eastAsia"/>
        </w:rPr>
        <w:t>practice</w:t>
      </w:r>
      <w:r w:rsidR="009D7526">
        <w:t>s</w:t>
      </w:r>
      <w:r w:rsidR="002011CA">
        <w:rPr>
          <w:rFonts w:hint="eastAsia"/>
        </w:rPr>
        <w:t xml:space="preserve"> between suppliers and downstream SMEs. </w:t>
      </w:r>
      <w:r w:rsidR="001E4B51">
        <w:rPr>
          <w:rFonts w:hint="eastAsia"/>
        </w:rPr>
        <w:t xml:space="preserve"> </w:t>
      </w:r>
    </w:p>
    <w:p w14:paraId="68A77326" w14:textId="77777777" w:rsidR="00DD4AED" w:rsidRPr="00FC6874" w:rsidRDefault="00DD4AED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14:paraId="7AF95B2F" w14:textId="77777777" w:rsidR="00DD4AED" w:rsidRDefault="000368F0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d) Review and analysis </w:t>
      </w:r>
    </w:p>
    <w:p w14:paraId="4B2C06DF" w14:textId="14E88A14" w:rsidR="001E4B51" w:rsidRDefault="001E4B51" w:rsidP="001E4B51">
      <w:pPr>
        <w:pStyle w:val="10"/>
        <w:numPr>
          <w:ilvl w:val="0"/>
          <w:numId w:val="4"/>
        </w:numPr>
      </w:pPr>
      <w:r>
        <w:t xml:space="preserve">Upon the </w:t>
      </w:r>
      <w:r w:rsidR="00D076F9">
        <w:rPr>
          <w:rFonts w:hint="eastAsia"/>
        </w:rPr>
        <w:t>information</w:t>
      </w:r>
      <w:r>
        <w:t xml:space="preserve"> collected</w:t>
      </w:r>
      <w:r w:rsidR="00D076F9">
        <w:rPr>
          <w:rFonts w:hint="eastAsia"/>
        </w:rPr>
        <w:t>, the consultant will</w:t>
      </w:r>
      <w:r>
        <w:t xml:space="preserve"> </w:t>
      </w:r>
      <w:r w:rsidR="00CC191E">
        <w:t>analyze</w:t>
      </w:r>
      <w:r w:rsidR="00CC191E">
        <w:rPr>
          <w:rFonts w:hint="eastAsia"/>
        </w:rPr>
        <w:t xml:space="preserve"> and </w:t>
      </w:r>
      <w:r>
        <w:t xml:space="preserve">provide a perspective on the </w:t>
      </w:r>
      <w:r w:rsidR="00D076F9">
        <w:rPr>
          <w:rFonts w:hint="eastAsia"/>
        </w:rPr>
        <w:t>status of the foam SMEs, with specific analysis of</w:t>
      </w:r>
      <w:r w:rsidR="00BE0ACA" w:rsidRPr="00BE0ACA">
        <w:rPr>
          <w:rFonts w:hint="eastAsia"/>
        </w:rPr>
        <w:t xml:space="preserve"> </w:t>
      </w:r>
      <w:r w:rsidR="00BE0ACA">
        <w:rPr>
          <w:rFonts w:hint="eastAsia"/>
        </w:rPr>
        <w:t>general SME business status, present SME market mechani</w:t>
      </w:r>
      <w:r w:rsidR="00D11E3E">
        <w:t>c</w:t>
      </w:r>
      <w:r w:rsidR="00BE0ACA">
        <w:rPr>
          <w:rFonts w:hint="eastAsia"/>
        </w:rPr>
        <w:t>s</w:t>
      </w:r>
      <w:r w:rsidR="00D11E3E">
        <w:t>/</w:t>
      </w:r>
      <w:r w:rsidR="005F50FD">
        <w:t>structure</w:t>
      </w:r>
      <w:r w:rsidR="00BE0ACA">
        <w:rPr>
          <w:rFonts w:hint="eastAsia"/>
        </w:rPr>
        <w:t>,</w:t>
      </w:r>
      <w:r w:rsidR="00D076F9">
        <w:rPr>
          <w:rFonts w:hint="eastAsia"/>
        </w:rPr>
        <w:t xml:space="preserve"> </w:t>
      </w:r>
      <w:r w:rsidR="00D076F9">
        <w:t>financial</w:t>
      </w:r>
      <w:r w:rsidR="00D076F9">
        <w:rPr>
          <w:rFonts w:hint="eastAsia"/>
        </w:rPr>
        <w:t xml:space="preserve"> </w:t>
      </w:r>
      <w:r w:rsidR="00FC6874">
        <w:rPr>
          <w:rFonts w:hint="eastAsia"/>
        </w:rPr>
        <w:t xml:space="preserve">and </w:t>
      </w:r>
      <w:r w:rsidR="00FC6874">
        <w:t>technology</w:t>
      </w:r>
      <w:r w:rsidR="00FC6874">
        <w:rPr>
          <w:rFonts w:hint="eastAsia"/>
        </w:rPr>
        <w:t xml:space="preserve"> </w:t>
      </w:r>
      <w:r w:rsidR="00D076F9" w:rsidRPr="00BE0ACA">
        <w:t>vulnerability</w:t>
      </w:r>
      <w:r w:rsidR="00D076F9">
        <w:rPr>
          <w:rFonts w:hint="eastAsia"/>
        </w:rPr>
        <w:t xml:space="preserve">, </w:t>
      </w:r>
      <w:r w:rsidR="00BE0ACA">
        <w:rPr>
          <w:rFonts w:hint="eastAsia"/>
        </w:rPr>
        <w:t xml:space="preserve">and </w:t>
      </w:r>
      <w:r w:rsidR="00FC6874">
        <w:rPr>
          <w:rFonts w:hint="eastAsia"/>
        </w:rPr>
        <w:t xml:space="preserve">suggestions to </w:t>
      </w:r>
      <w:r w:rsidR="00BE0ACA">
        <w:rPr>
          <w:rFonts w:hint="eastAsia"/>
        </w:rPr>
        <w:t xml:space="preserve">SME funding </w:t>
      </w:r>
      <w:r w:rsidR="00B47832">
        <w:t xml:space="preserve">and project implementation </w:t>
      </w:r>
      <w:r w:rsidR="00BE0ACA">
        <w:rPr>
          <w:rFonts w:hint="eastAsia"/>
        </w:rPr>
        <w:t>modality under HPMP Stage II</w:t>
      </w:r>
      <w:r>
        <w:t>.</w:t>
      </w:r>
    </w:p>
    <w:p w14:paraId="731068F5" w14:textId="77777777" w:rsidR="001E4B51" w:rsidRDefault="001E4B51" w:rsidP="001E4B51">
      <w:pPr>
        <w:pStyle w:val="10"/>
        <w:widowControl/>
        <w:autoSpaceDE w:val="0"/>
        <w:autoSpaceDN w:val="0"/>
        <w:adjustRightInd w:val="0"/>
        <w:ind w:left="480" w:firstLine="0"/>
        <w:jc w:val="left"/>
        <w:rPr>
          <w:rFonts w:ascii="Times" w:hAnsi="Times" w:cs="Times"/>
          <w:kern w:val="0"/>
        </w:rPr>
      </w:pPr>
    </w:p>
    <w:p w14:paraId="579777F0" w14:textId="421CE2C9" w:rsidR="00DD4AED" w:rsidRDefault="000368F0">
      <w:pPr>
        <w:pStyle w:val="10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Consultation meetings will be held to update </w:t>
      </w:r>
      <w:r w:rsidR="00BE0ACA">
        <w:rPr>
          <w:rFonts w:ascii="Times" w:hAnsi="Times" w:cs="Times" w:hint="eastAsia"/>
          <w:kern w:val="0"/>
        </w:rPr>
        <w:t>and share the collected information, solicit stakeholders</w:t>
      </w:r>
      <w:r w:rsidR="00BE0ACA">
        <w:rPr>
          <w:rFonts w:ascii="Times" w:hAnsi="Times" w:cs="Times"/>
          <w:kern w:val="0"/>
        </w:rPr>
        <w:t>’</w:t>
      </w:r>
      <w:r w:rsidR="00BE0ACA">
        <w:rPr>
          <w:rFonts w:ascii="Times" w:hAnsi="Times" w:cs="Times" w:hint="eastAsia"/>
          <w:kern w:val="0"/>
        </w:rPr>
        <w:t xml:space="preserve"> </w:t>
      </w:r>
      <w:r w:rsidR="00BE0ACA">
        <w:rPr>
          <w:rFonts w:ascii="Times" w:hAnsi="Times" w:cs="Times"/>
          <w:kern w:val="0"/>
        </w:rPr>
        <w:t>suggestion</w:t>
      </w:r>
      <w:r w:rsidR="00BE0ACA">
        <w:rPr>
          <w:rFonts w:ascii="Times" w:hAnsi="Times" w:cs="Times" w:hint="eastAsia"/>
          <w:kern w:val="0"/>
        </w:rPr>
        <w:t xml:space="preserve">s on the formulation of the survey report and </w:t>
      </w:r>
      <w:r w:rsidR="00D11E3E">
        <w:rPr>
          <w:rFonts w:ascii="Times" w:hAnsi="Times" w:cs="Times"/>
          <w:kern w:val="0"/>
        </w:rPr>
        <w:t xml:space="preserve">required </w:t>
      </w:r>
      <w:r w:rsidR="00BE0ACA">
        <w:rPr>
          <w:rFonts w:ascii="Times" w:hAnsi="Times" w:cs="Times" w:hint="eastAsia"/>
          <w:kern w:val="0"/>
        </w:rPr>
        <w:t xml:space="preserve">funding </w:t>
      </w:r>
      <w:r w:rsidR="00C06A7E">
        <w:rPr>
          <w:rFonts w:ascii="Times" w:hAnsi="Times" w:cs="Times"/>
          <w:kern w:val="0"/>
        </w:rPr>
        <w:t xml:space="preserve">and project implementation </w:t>
      </w:r>
      <w:r w:rsidR="00BE0ACA">
        <w:rPr>
          <w:rFonts w:ascii="Times" w:hAnsi="Times" w:cs="Times" w:hint="eastAsia"/>
          <w:kern w:val="0"/>
        </w:rPr>
        <w:t>modality</w:t>
      </w:r>
      <w:r>
        <w:rPr>
          <w:rFonts w:ascii="Times" w:hAnsi="Times" w:cs="Times"/>
          <w:kern w:val="0"/>
        </w:rPr>
        <w:t>.</w:t>
      </w:r>
    </w:p>
    <w:p w14:paraId="68E1129E" w14:textId="77777777" w:rsidR="00DD4AED" w:rsidRDefault="00DD4AED"/>
    <w:p w14:paraId="1D942ED6" w14:textId="77777777" w:rsidR="00DD4AED" w:rsidRDefault="000368F0">
      <w:pPr>
        <w:pStyle w:val="3"/>
      </w:pPr>
      <w:r>
        <w:t xml:space="preserve">Meetings to be organized by the </w:t>
      </w:r>
      <w:r w:rsidR="001E4B51">
        <w:rPr>
          <w:rFonts w:hint="eastAsia"/>
        </w:rPr>
        <w:t>Consultant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686"/>
        <w:gridCol w:w="4084"/>
        <w:gridCol w:w="1456"/>
      </w:tblGrid>
      <w:tr w:rsidR="00DD4AED" w14:paraId="6657F285" w14:textId="77777777">
        <w:tc>
          <w:tcPr>
            <w:tcW w:w="418" w:type="dxa"/>
            <w:shd w:val="clear" w:color="auto" w:fill="auto"/>
          </w:tcPr>
          <w:p w14:paraId="58D58FBF" w14:textId="77777777" w:rsidR="00DD4AED" w:rsidRDefault="00DD4AED">
            <w:pPr>
              <w:jc w:val="center"/>
            </w:pPr>
          </w:p>
        </w:tc>
        <w:tc>
          <w:tcPr>
            <w:tcW w:w="2686" w:type="dxa"/>
            <w:shd w:val="clear" w:color="auto" w:fill="auto"/>
          </w:tcPr>
          <w:p w14:paraId="13F88195" w14:textId="77777777" w:rsidR="00DD4AED" w:rsidRDefault="000368F0">
            <w:r>
              <w:rPr>
                <w:rFonts w:hint="eastAsia"/>
              </w:rPr>
              <w:t>Meeting</w:t>
            </w:r>
          </w:p>
        </w:tc>
        <w:tc>
          <w:tcPr>
            <w:tcW w:w="4084" w:type="dxa"/>
            <w:shd w:val="clear" w:color="auto" w:fill="auto"/>
          </w:tcPr>
          <w:p w14:paraId="3F8FF9E2" w14:textId="77777777" w:rsidR="00DD4AED" w:rsidRDefault="000368F0">
            <w:r>
              <w:t>Participants</w:t>
            </w:r>
          </w:p>
        </w:tc>
        <w:tc>
          <w:tcPr>
            <w:tcW w:w="1456" w:type="dxa"/>
            <w:shd w:val="clear" w:color="auto" w:fill="auto"/>
          </w:tcPr>
          <w:p w14:paraId="11723B41" w14:textId="77777777" w:rsidR="00DD4AED" w:rsidRDefault="000368F0">
            <w:r>
              <w:rPr>
                <w:rFonts w:hint="eastAsia"/>
              </w:rPr>
              <w:t>Estimated p</w:t>
            </w:r>
            <w:r>
              <w:t>articipants</w:t>
            </w:r>
          </w:p>
        </w:tc>
      </w:tr>
      <w:tr w:rsidR="00DD4AED" w14:paraId="5E2D995B" w14:textId="77777777">
        <w:tc>
          <w:tcPr>
            <w:tcW w:w="418" w:type="dxa"/>
            <w:shd w:val="clear" w:color="auto" w:fill="auto"/>
          </w:tcPr>
          <w:p w14:paraId="56FFC436" w14:textId="77777777" w:rsidR="00DD4AED" w:rsidRDefault="000368F0">
            <w:r>
              <w:t>1</w:t>
            </w:r>
          </w:p>
        </w:tc>
        <w:tc>
          <w:tcPr>
            <w:tcW w:w="2686" w:type="dxa"/>
            <w:shd w:val="clear" w:color="auto" w:fill="auto"/>
          </w:tcPr>
          <w:p w14:paraId="2D173B09" w14:textId="77777777" w:rsidR="00DD4AED" w:rsidRDefault="000368F0" w:rsidP="00035D25">
            <w:r>
              <w:t xml:space="preserve">Consultation meeting on </w:t>
            </w:r>
            <w:r w:rsidR="00035D25">
              <w:rPr>
                <w:rFonts w:hint="eastAsia"/>
              </w:rPr>
              <w:t>initiation of survey</w:t>
            </w:r>
          </w:p>
        </w:tc>
        <w:tc>
          <w:tcPr>
            <w:tcW w:w="4084" w:type="dxa"/>
            <w:shd w:val="clear" w:color="auto" w:fill="auto"/>
          </w:tcPr>
          <w:p w14:paraId="6F40A5ED" w14:textId="77F9C765" w:rsidR="00DD4AED" w:rsidRDefault="000368F0" w:rsidP="005D59C8">
            <w:r>
              <w:t>The Association/technical experts</w:t>
            </w:r>
            <w:r w:rsidR="00035D25">
              <w:rPr>
                <w:rFonts w:hint="eastAsia"/>
              </w:rPr>
              <w:t>/ sector representatives</w:t>
            </w:r>
            <w:r w:rsidR="00F94F4B">
              <w:rPr>
                <w:rFonts w:hint="eastAsia"/>
              </w:rPr>
              <w:t xml:space="preserve"> ens</w:t>
            </w:r>
            <w:r w:rsidR="00F94F4B">
              <w:t>uring the sufficient representativeness of 7 sub-sectors, equipment suppliers as well as system house companies</w:t>
            </w:r>
          </w:p>
        </w:tc>
        <w:tc>
          <w:tcPr>
            <w:tcW w:w="1456" w:type="dxa"/>
            <w:shd w:val="clear" w:color="auto" w:fill="auto"/>
          </w:tcPr>
          <w:p w14:paraId="1E2A7740" w14:textId="3F4640DA" w:rsidR="00DD4AED" w:rsidRDefault="00035D25">
            <w:r>
              <w:rPr>
                <w:rFonts w:hint="eastAsia"/>
              </w:rPr>
              <w:t>50 (FECO</w:t>
            </w:r>
            <w:r w:rsidR="005D59C8">
              <w:t>’</w:t>
            </w:r>
            <w:r>
              <w:rPr>
                <w:rFonts w:hint="eastAsia"/>
              </w:rPr>
              <w:t xml:space="preserve"> excluded)</w:t>
            </w:r>
          </w:p>
        </w:tc>
      </w:tr>
      <w:tr w:rsidR="00DD4AED" w14:paraId="32C9D3B0" w14:textId="77777777">
        <w:tc>
          <w:tcPr>
            <w:tcW w:w="418" w:type="dxa"/>
            <w:shd w:val="clear" w:color="auto" w:fill="auto"/>
          </w:tcPr>
          <w:p w14:paraId="1661205D" w14:textId="77777777" w:rsidR="00DD4AED" w:rsidRDefault="000368F0">
            <w:r>
              <w:t>2</w:t>
            </w:r>
          </w:p>
        </w:tc>
        <w:tc>
          <w:tcPr>
            <w:tcW w:w="2686" w:type="dxa"/>
            <w:shd w:val="clear" w:color="auto" w:fill="auto"/>
          </w:tcPr>
          <w:p w14:paraId="27233D45" w14:textId="0AF85B7F" w:rsidR="00DD4AED" w:rsidRDefault="000368F0" w:rsidP="00A95A46">
            <w:r>
              <w:rPr>
                <w:rFonts w:hint="eastAsia"/>
              </w:rPr>
              <w:t>Consultation meeting on survey report</w:t>
            </w:r>
            <w:r w:rsidR="002E428F">
              <w:rPr>
                <w:rFonts w:ascii="Times" w:hAnsi="Times" w:cs="Times" w:hint="eastAsia"/>
                <w:kern w:val="0"/>
              </w:rPr>
              <w:t xml:space="preserve"> and funding </w:t>
            </w:r>
            <w:r w:rsidR="002E428F">
              <w:rPr>
                <w:rFonts w:ascii="Times" w:hAnsi="Times" w:cs="Times"/>
                <w:kern w:val="0"/>
              </w:rPr>
              <w:t xml:space="preserve">and project implementation </w:t>
            </w:r>
            <w:r w:rsidR="002E428F">
              <w:rPr>
                <w:rFonts w:ascii="Times" w:hAnsi="Times" w:cs="Times" w:hint="eastAsia"/>
                <w:kern w:val="0"/>
              </w:rPr>
              <w:t>modality</w:t>
            </w:r>
          </w:p>
        </w:tc>
        <w:tc>
          <w:tcPr>
            <w:tcW w:w="4084" w:type="dxa"/>
            <w:shd w:val="clear" w:color="auto" w:fill="auto"/>
          </w:tcPr>
          <w:p w14:paraId="0DF23D5C" w14:textId="36E02BE7" w:rsidR="00DD4AED" w:rsidRDefault="00035D25" w:rsidP="005D59C8">
            <w:r>
              <w:t>The Association</w:t>
            </w:r>
            <w:r w:rsidR="005D59C8" w:rsidDel="005D59C8">
              <w:t xml:space="preserve"> </w:t>
            </w:r>
            <w:r>
              <w:t>/technical experts</w:t>
            </w:r>
            <w:r>
              <w:rPr>
                <w:rFonts w:hint="eastAsia"/>
              </w:rPr>
              <w:t>/ sector representatives</w:t>
            </w:r>
            <w:r w:rsidR="00F94F4B">
              <w:t xml:space="preserve"> </w:t>
            </w:r>
            <w:r w:rsidR="00F94F4B">
              <w:rPr>
                <w:rFonts w:hint="eastAsia"/>
              </w:rPr>
              <w:t>ens</w:t>
            </w:r>
            <w:r w:rsidR="00F94F4B">
              <w:t>uring the sufficient representativeness of 7 sub-sectors, equipment suppliers as well as system house companies</w:t>
            </w:r>
          </w:p>
        </w:tc>
        <w:tc>
          <w:tcPr>
            <w:tcW w:w="1456" w:type="dxa"/>
            <w:shd w:val="clear" w:color="auto" w:fill="auto"/>
          </w:tcPr>
          <w:p w14:paraId="2128BC3A" w14:textId="77777777" w:rsidR="00DD4AED" w:rsidRDefault="00035D25">
            <w:r>
              <w:rPr>
                <w:rFonts w:hint="eastAsia"/>
              </w:rPr>
              <w:t>50 (FECO excluded)</w:t>
            </w:r>
          </w:p>
        </w:tc>
      </w:tr>
    </w:tbl>
    <w:p w14:paraId="03CADFE2" w14:textId="77777777" w:rsidR="00DD4AED" w:rsidRDefault="00DD4AED"/>
    <w:p w14:paraId="18FB8585" w14:textId="77777777" w:rsidR="00DD4AED" w:rsidRDefault="000368F0">
      <w:pPr>
        <w:pStyle w:val="3"/>
      </w:pPr>
      <w:r>
        <w:t>Outputs</w:t>
      </w:r>
    </w:p>
    <w:p w14:paraId="043DFD70" w14:textId="77777777" w:rsidR="00DD4AED" w:rsidRDefault="000368F0">
      <w:r>
        <w:t>The outputs of the services will include:</w:t>
      </w:r>
    </w:p>
    <w:p w14:paraId="28C38242" w14:textId="4CF8290B" w:rsidR="00BA22CF" w:rsidRDefault="000368F0">
      <w:r w:rsidRPr="00BE0ACA">
        <w:t xml:space="preserve">1) </w:t>
      </w:r>
      <w:r w:rsidR="007D2E1D">
        <w:t>Q</w:t>
      </w:r>
      <w:r w:rsidR="00BA22CF">
        <w:rPr>
          <w:rFonts w:hint="eastAsia"/>
        </w:rPr>
        <w:t xml:space="preserve">uestionnaire </w:t>
      </w:r>
      <w:r w:rsidR="00790CDC">
        <w:rPr>
          <w:rFonts w:hint="eastAsia"/>
        </w:rPr>
        <w:t xml:space="preserve">development </w:t>
      </w:r>
      <w:r w:rsidR="0018283E">
        <w:rPr>
          <w:rFonts w:ascii="Times New Roman" w:hAnsi="Times New Roman"/>
        </w:rPr>
        <w:t xml:space="preserve">and </w:t>
      </w:r>
      <w:r w:rsidR="0018283E">
        <w:t>data collection plan</w:t>
      </w:r>
    </w:p>
    <w:p w14:paraId="5930550D" w14:textId="71D88AC4" w:rsidR="00DD4AED" w:rsidRPr="00BE0ACA" w:rsidRDefault="007D2E1D">
      <w:r>
        <w:t xml:space="preserve">2) </w:t>
      </w:r>
      <w:r w:rsidR="000368F0" w:rsidRPr="00BE0ACA">
        <w:t xml:space="preserve">Survey Report </w:t>
      </w:r>
      <w:r w:rsidR="00BE0ACA" w:rsidRPr="00BE0ACA">
        <w:rPr>
          <w:rFonts w:hint="eastAsia"/>
        </w:rPr>
        <w:t>with</w:t>
      </w:r>
      <w:r w:rsidR="00BE0ACA" w:rsidRPr="00BE0ACA">
        <w:t xml:space="preserve"> analy</w:t>
      </w:r>
      <w:r w:rsidR="00BE0ACA" w:rsidRPr="00BE0ACA">
        <w:rPr>
          <w:rFonts w:hint="eastAsia"/>
        </w:rPr>
        <w:t>sis of</w:t>
      </w:r>
      <w:r w:rsidR="000368F0" w:rsidRPr="00BE0ACA">
        <w:t xml:space="preserve"> collected</w:t>
      </w:r>
      <w:r w:rsidR="008A303A">
        <w:t xml:space="preserve"> information</w:t>
      </w:r>
      <w:r w:rsidR="000368F0" w:rsidRPr="00BE0ACA">
        <w:t xml:space="preserve"> through questionnaire and site visits on </w:t>
      </w:r>
      <w:r w:rsidR="00A42C09" w:rsidRPr="00BE0ACA">
        <w:rPr>
          <w:rFonts w:hint="eastAsia"/>
        </w:rPr>
        <w:t>PU foam SMEs</w:t>
      </w:r>
      <w:r w:rsidR="00BE0ACA" w:rsidRPr="00BE0ACA">
        <w:rPr>
          <w:rFonts w:hint="eastAsia"/>
        </w:rPr>
        <w:t xml:space="preserve">, and suggestions of SME funding </w:t>
      </w:r>
      <w:r w:rsidR="008A303A">
        <w:t xml:space="preserve">and project implementation </w:t>
      </w:r>
      <w:r w:rsidR="00BE0ACA" w:rsidRPr="00BE0ACA">
        <w:rPr>
          <w:rFonts w:hint="eastAsia"/>
        </w:rPr>
        <w:t>modality</w:t>
      </w:r>
      <w:r w:rsidR="000368F0" w:rsidRPr="00BE0ACA">
        <w:t>;</w:t>
      </w:r>
    </w:p>
    <w:p w14:paraId="2E3BC9BC" w14:textId="176B06B8" w:rsidR="00035D25" w:rsidRPr="00035D25" w:rsidRDefault="007D2E1D">
      <w:r>
        <w:t>3</w:t>
      </w:r>
      <w:r w:rsidR="000368F0" w:rsidRPr="00BE0ACA">
        <w:t xml:space="preserve">) </w:t>
      </w:r>
      <w:r w:rsidR="00BE0ACA" w:rsidRPr="00BE0ACA">
        <w:rPr>
          <w:rFonts w:hint="eastAsia"/>
        </w:rPr>
        <w:t>Short list of SMEs, system house and equipment suppliers in the sector</w:t>
      </w:r>
      <w:r w:rsidR="000368F0" w:rsidRPr="00BE0ACA">
        <w:t>;</w:t>
      </w:r>
    </w:p>
    <w:p w14:paraId="46B70E5C" w14:textId="7FED7404" w:rsidR="00DD4AED" w:rsidRDefault="007D2E1D">
      <w:r>
        <w:t>4</w:t>
      </w:r>
      <w:r w:rsidR="000368F0">
        <w:t xml:space="preserve">) </w:t>
      </w:r>
      <w:r w:rsidR="009F7866">
        <w:rPr>
          <w:rFonts w:hint="eastAsia"/>
        </w:rPr>
        <w:t>2 m</w:t>
      </w:r>
      <w:r w:rsidR="000368F0">
        <w:t>eeting minutes</w:t>
      </w:r>
      <w:r w:rsidR="00FF5B28">
        <w:t xml:space="preserve"> for the two rounds of consultations</w:t>
      </w:r>
      <w:r w:rsidR="000368F0">
        <w:t xml:space="preserve"> with participant lists.</w:t>
      </w:r>
    </w:p>
    <w:p w14:paraId="77AEA9D3" w14:textId="77777777" w:rsidR="00DD4AED" w:rsidRDefault="00DD4AED"/>
    <w:p w14:paraId="02B5EBA8" w14:textId="77777777" w:rsidR="00DD4AED" w:rsidRDefault="002B4A81">
      <w:pPr>
        <w:pStyle w:val="3"/>
      </w:pPr>
      <w:r>
        <w:rPr>
          <w:rFonts w:hint="eastAsia"/>
        </w:rPr>
        <w:t>Qualification</w:t>
      </w:r>
      <w:r w:rsidR="000368F0">
        <w:t xml:space="preserve"> of consultant</w:t>
      </w:r>
    </w:p>
    <w:p w14:paraId="181E4401" w14:textId="77777777" w:rsidR="00DD4AED" w:rsidRDefault="000368F0">
      <w:r>
        <w:t>The Consultant should meet the following requirements:</w:t>
      </w:r>
    </w:p>
    <w:p w14:paraId="5EF64C63" w14:textId="5A9F1441" w:rsidR="005B77A4" w:rsidRDefault="00590F97">
      <w:r>
        <w:rPr>
          <w:rFonts w:hint="eastAsia"/>
        </w:rPr>
        <w:t>1</w:t>
      </w:r>
      <w:r w:rsidR="000368F0">
        <w:t xml:space="preserve">) </w:t>
      </w:r>
      <w:r w:rsidR="005B77A4">
        <w:rPr>
          <w:rFonts w:hint="eastAsia"/>
        </w:rPr>
        <w:t>The Consultant should have extensive experiences on conducting national surveys and writing sector-level analysis reports;</w:t>
      </w:r>
    </w:p>
    <w:p w14:paraId="29DD4D9B" w14:textId="23D8E1F9" w:rsidR="005B77A4" w:rsidRDefault="00590F97">
      <w:r>
        <w:rPr>
          <w:rFonts w:hint="eastAsia"/>
        </w:rPr>
        <w:t>2</w:t>
      </w:r>
      <w:r w:rsidR="005B77A4">
        <w:rPr>
          <w:rFonts w:hint="eastAsia"/>
        </w:rPr>
        <w:t xml:space="preserve">) </w:t>
      </w:r>
      <w:r w:rsidR="000368F0">
        <w:t xml:space="preserve">The Consultant is able to </w:t>
      </w:r>
      <w:r w:rsidR="005B77A4">
        <w:rPr>
          <w:rFonts w:hint="eastAsia"/>
        </w:rPr>
        <w:t>develop a list of adequate amount of SMEs</w:t>
      </w:r>
      <w:r w:rsidR="005B77A4">
        <w:t>’</w:t>
      </w:r>
      <w:r w:rsidR="005B77A4">
        <w:rPr>
          <w:rFonts w:hint="eastAsia"/>
        </w:rPr>
        <w:t xml:space="preserve"> contact information and </w:t>
      </w:r>
      <w:r w:rsidR="000368F0">
        <w:t>obtain data through questionnaire survey and site visit</w:t>
      </w:r>
      <w:r w:rsidR="00035D25">
        <w:rPr>
          <w:rFonts w:hint="eastAsia"/>
        </w:rPr>
        <w:t>s</w:t>
      </w:r>
      <w:r w:rsidR="00607342">
        <w:rPr>
          <w:rFonts w:hint="eastAsia"/>
        </w:rPr>
        <w:t xml:space="preserve">; </w:t>
      </w:r>
    </w:p>
    <w:p w14:paraId="29F6EC68" w14:textId="5261D78F" w:rsidR="00DD4AED" w:rsidRDefault="00590F97">
      <w:r>
        <w:rPr>
          <w:rFonts w:hint="eastAsia"/>
        </w:rPr>
        <w:t>3</w:t>
      </w:r>
      <w:r w:rsidR="000368F0">
        <w:t xml:space="preserve">) The Consultant is able to reach system house </w:t>
      </w:r>
      <w:r w:rsidR="00035D25">
        <w:rPr>
          <w:rFonts w:hint="eastAsia"/>
        </w:rPr>
        <w:t xml:space="preserve">and equipment </w:t>
      </w:r>
      <w:r w:rsidR="000368F0">
        <w:t>suppliers in various</w:t>
      </w:r>
      <w:r w:rsidR="00035D25">
        <w:t xml:space="preserve"> regions where </w:t>
      </w:r>
      <w:r w:rsidR="005B77A4">
        <w:rPr>
          <w:rFonts w:hint="eastAsia"/>
        </w:rPr>
        <w:t>SMEs</w:t>
      </w:r>
      <w:r w:rsidR="00035D25">
        <w:t xml:space="preserve"> are </w:t>
      </w:r>
      <w:r w:rsidR="00035D25">
        <w:rPr>
          <w:rFonts w:hint="eastAsia"/>
        </w:rPr>
        <w:t>concentrated</w:t>
      </w:r>
      <w:r w:rsidR="000368F0">
        <w:t xml:space="preserve">, and engage the suppliers to assist </w:t>
      </w:r>
      <w:r w:rsidR="000368F0">
        <w:lastRenderedPageBreak/>
        <w:t>in data collection</w:t>
      </w:r>
      <w:r w:rsidR="005B77A4">
        <w:rPr>
          <w:rFonts w:hint="eastAsia"/>
        </w:rPr>
        <w:t>;</w:t>
      </w:r>
    </w:p>
    <w:p w14:paraId="7CAA2B7D" w14:textId="5EF9FD19" w:rsidR="00DD4AED" w:rsidRDefault="00590F97">
      <w:r>
        <w:rPr>
          <w:rFonts w:hint="eastAsia"/>
        </w:rPr>
        <w:t>4</w:t>
      </w:r>
      <w:r w:rsidR="000368F0">
        <w:t xml:space="preserve">) The Consultant should </w:t>
      </w:r>
      <w:r w:rsidR="009A6A8B">
        <w:rPr>
          <w:rFonts w:hint="eastAsia"/>
        </w:rPr>
        <w:t xml:space="preserve">have experience in </w:t>
      </w:r>
      <w:r w:rsidR="000368F0">
        <w:t>organiz</w:t>
      </w:r>
      <w:r w:rsidR="009A6A8B">
        <w:rPr>
          <w:rFonts w:hint="eastAsia"/>
        </w:rPr>
        <w:t>ing</w:t>
      </w:r>
      <w:r w:rsidR="000368F0">
        <w:t xml:space="preserve"> meetings and invite </w:t>
      </w:r>
      <w:r w:rsidR="002B4A81">
        <w:t xml:space="preserve">foam </w:t>
      </w:r>
      <w:r w:rsidR="002B4A81">
        <w:rPr>
          <w:rFonts w:hint="eastAsia"/>
        </w:rPr>
        <w:t xml:space="preserve">SMEs representatives, </w:t>
      </w:r>
      <w:r w:rsidR="00CC44F5">
        <w:t xml:space="preserve">equipment </w:t>
      </w:r>
      <w:r w:rsidR="000368F0">
        <w:t xml:space="preserve">suppliers, </w:t>
      </w:r>
      <w:r w:rsidR="00CC44F5">
        <w:t xml:space="preserve">system houses </w:t>
      </w:r>
      <w:r w:rsidR="000368F0">
        <w:t>and experts, to obtain helpful input</w:t>
      </w:r>
      <w:r w:rsidR="002B4A81">
        <w:rPr>
          <w:rFonts w:hint="eastAsia"/>
        </w:rPr>
        <w:t>s</w:t>
      </w:r>
      <w:r w:rsidR="000368F0">
        <w:t xml:space="preserve"> and comments in the preparation, implementation, and conclusion stages of the </w:t>
      </w:r>
      <w:r w:rsidR="009F7866">
        <w:rPr>
          <w:rFonts w:hint="eastAsia"/>
        </w:rPr>
        <w:t>market survey</w:t>
      </w:r>
      <w:r w:rsidR="000368F0">
        <w:t>.</w:t>
      </w:r>
    </w:p>
    <w:p w14:paraId="275344BD" w14:textId="2AD0A82A" w:rsidR="00A36FC7" w:rsidRDefault="00A36FC7">
      <w:r>
        <w:rPr>
          <w:rFonts w:hint="eastAsia"/>
        </w:rPr>
        <w:t xml:space="preserve">7) </w:t>
      </w:r>
    </w:p>
    <w:p w14:paraId="10C61BFD" w14:textId="77777777" w:rsidR="007D05F9" w:rsidRDefault="007D05F9"/>
    <w:p w14:paraId="7F6CFB4B" w14:textId="6AED11E8" w:rsidR="007D05F9" w:rsidRDefault="007D05F9" w:rsidP="003D1F94">
      <w:pPr>
        <w:pStyle w:val="3"/>
      </w:pPr>
      <w:r>
        <w:t>R</w:t>
      </w:r>
      <w:r>
        <w:rPr>
          <w:rFonts w:hint="eastAsia"/>
        </w:rPr>
        <w:t>equirement for the Key Personnel</w:t>
      </w:r>
    </w:p>
    <w:p w14:paraId="2871530B" w14:textId="606ECEB1" w:rsidR="003D1F94" w:rsidRDefault="0018153E" w:rsidP="003D1F94">
      <w:pPr>
        <w:numPr>
          <w:ilvl w:val="0"/>
          <w:numId w:val="8"/>
        </w:numPr>
        <w:tabs>
          <w:tab w:val="num" w:pos="360"/>
        </w:tabs>
        <w:spacing w:beforeLines="50" w:before="156" w:beforeAutospacing="1" w:afterLines="50" w:after="156"/>
        <w:ind w:left="0" w:firstLine="0"/>
      </w:pPr>
      <w:r>
        <w:rPr>
          <w:rFonts w:hint="eastAsia"/>
        </w:rPr>
        <w:t xml:space="preserve">The Consultant </w:t>
      </w:r>
      <w:r w:rsidR="003D1F94">
        <w:rPr>
          <w:rFonts w:hint="eastAsia"/>
        </w:rPr>
        <w:t>should be</w:t>
      </w:r>
      <w:r>
        <w:rPr>
          <w:rFonts w:hint="eastAsia"/>
        </w:rPr>
        <w:t xml:space="preserve"> able to form a 4-member task team </w:t>
      </w:r>
      <w:r>
        <w:t xml:space="preserve">with requisite qualifications and experience </w:t>
      </w:r>
      <w:r>
        <w:rPr>
          <w:rFonts w:hint="eastAsia"/>
        </w:rPr>
        <w:t xml:space="preserve">and afford at least </w:t>
      </w:r>
      <w:r w:rsidR="003D1F94">
        <w:rPr>
          <w:rFonts w:hint="eastAsia"/>
        </w:rPr>
        <w:t>2</w:t>
      </w:r>
      <w:r w:rsidR="00D8766D">
        <w:rPr>
          <w:rFonts w:hint="eastAsia"/>
        </w:rPr>
        <w:t>55</w:t>
      </w:r>
      <w:r>
        <w:rPr>
          <w:rFonts w:hint="eastAsia"/>
        </w:rPr>
        <w:t xml:space="preserve"> person days</w:t>
      </w:r>
      <w:r w:rsidR="003D1F94">
        <w:rPr>
          <w:rFonts w:hint="eastAsia"/>
        </w:rPr>
        <w:t xml:space="preserve">. </w:t>
      </w:r>
      <w:r w:rsidR="003D1F94">
        <w:t>T</w:t>
      </w:r>
      <w:r w:rsidR="003D1F94">
        <w:rPr>
          <w:rFonts w:hint="eastAsia"/>
        </w:rPr>
        <w:t xml:space="preserve">he team should include 1 team leader, 1 technical expert, and 2 team members. </w:t>
      </w:r>
      <w:r w:rsidR="003D1F94">
        <w:t>The required qualifications for team members are as follows:</w:t>
      </w:r>
    </w:p>
    <w:p w14:paraId="417A416A" w14:textId="77777777" w:rsidR="003D1F94" w:rsidRDefault="003D1F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4285"/>
        <w:gridCol w:w="2754"/>
      </w:tblGrid>
      <w:tr w:rsidR="003B6DE9" w:rsidRPr="003C1E90" w14:paraId="1BF28C86" w14:textId="3116741C" w:rsidTr="003B6DE9">
        <w:tc>
          <w:tcPr>
            <w:tcW w:w="867" w:type="pct"/>
            <w:vAlign w:val="center"/>
          </w:tcPr>
          <w:p w14:paraId="4AB79D12" w14:textId="77777777" w:rsidR="003B6DE9" w:rsidRPr="003C1E90" w:rsidRDefault="003B6DE9" w:rsidP="007B5BC9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jc w:val="center"/>
              <w:rPr>
                <w:b/>
                <w:bCs/>
              </w:rPr>
            </w:pPr>
            <w:r w:rsidRPr="003C1E90">
              <w:rPr>
                <w:b/>
                <w:bCs/>
              </w:rPr>
              <w:t>Personnel</w:t>
            </w:r>
          </w:p>
        </w:tc>
        <w:tc>
          <w:tcPr>
            <w:tcW w:w="2515" w:type="pct"/>
            <w:vAlign w:val="center"/>
          </w:tcPr>
          <w:p w14:paraId="01119E4C" w14:textId="77777777" w:rsidR="003B6DE9" w:rsidRPr="003C1E90" w:rsidRDefault="003B6DE9" w:rsidP="007B5BC9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jc w:val="center"/>
              <w:rPr>
                <w:b/>
                <w:bCs/>
              </w:rPr>
            </w:pPr>
            <w:r w:rsidRPr="003C1E90">
              <w:rPr>
                <w:b/>
                <w:bCs/>
              </w:rPr>
              <w:t>Requirements</w:t>
            </w:r>
          </w:p>
        </w:tc>
        <w:tc>
          <w:tcPr>
            <w:tcW w:w="1617" w:type="pct"/>
          </w:tcPr>
          <w:p w14:paraId="45712A2B" w14:textId="75B256B9" w:rsidR="003B6DE9" w:rsidRPr="003C1E90" w:rsidRDefault="003B6DE9" w:rsidP="007B5BC9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stimated Inputs (Person days)</w:t>
            </w:r>
          </w:p>
        </w:tc>
      </w:tr>
      <w:tr w:rsidR="003B6DE9" w:rsidRPr="003C1E90" w14:paraId="3E8B9220" w14:textId="216B7EDA" w:rsidTr="003B6DE9">
        <w:tc>
          <w:tcPr>
            <w:tcW w:w="867" w:type="pct"/>
          </w:tcPr>
          <w:p w14:paraId="4305AC06" w14:textId="77777777" w:rsidR="003B6DE9" w:rsidRPr="003C1E90" w:rsidRDefault="003B6DE9" w:rsidP="007B5BC9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</w:pPr>
            <w:r w:rsidRPr="003C1E90">
              <w:t>Team leader</w:t>
            </w:r>
          </w:p>
        </w:tc>
        <w:tc>
          <w:tcPr>
            <w:tcW w:w="2515" w:type="pct"/>
          </w:tcPr>
          <w:p w14:paraId="4BA54220" w14:textId="0889CBAE" w:rsidR="003B6DE9" w:rsidRPr="00911E7D" w:rsidRDefault="003B6DE9" w:rsidP="003D1F94">
            <w:pPr>
              <w:widowControl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</w:pPr>
            <w:r w:rsidRPr="00911E7D">
              <w:rPr>
                <w:kern w:val="0"/>
              </w:rPr>
              <w:t xml:space="preserve">At least </w:t>
            </w:r>
            <w:r>
              <w:rPr>
                <w:rFonts w:hint="eastAsia"/>
                <w:kern w:val="0"/>
              </w:rPr>
              <w:t>five</w:t>
            </w:r>
            <w:r w:rsidRPr="00911E7D">
              <w:rPr>
                <w:kern w:val="0"/>
              </w:rPr>
              <w:t xml:space="preserve"> years working experience in </w:t>
            </w:r>
            <w:r>
              <w:rPr>
                <w:rFonts w:hint="eastAsia"/>
                <w:kern w:val="0"/>
              </w:rPr>
              <w:t>PU foam</w:t>
            </w:r>
            <w:r w:rsidRPr="00911E7D">
              <w:rPr>
                <w:kern w:val="0"/>
              </w:rPr>
              <w:t xml:space="preserve"> or </w:t>
            </w:r>
            <w:r>
              <w:rPr>
                <w:rFonts w:hint="eastAsia"/>
                <w:kern w:val="0"/>
              </w:rPr>
              <w:t>chemical</w:t>
            </w:r>
            <w:r w:rsidRPr="00911E7D">
              <w:rPr>
                <w:kern w:val="0"/>
              </w:rPr>
              <w:t xml:space="preserve"> industry;</w:t>
            </w:r>
          </w:p>
          <w:p w14:paraId="45801ABB" w14:textId="6E6098D0" w:rsidR="003B6DE9" w:rsidRDefault="003B6DE9" w:rsidP="003D1F94">
            <w:pPr>
              <w:widowControl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</w:pPr>
            <w:r>
              <w:t>K</w:t>
            </w:r>
            <w:r>
              <w:rPr>
                <w:rFonts w:hint="eastAsia"/>
              </w:rPr>
              <w:t>nowledge of the Montreal Protocol and China HCFCs phase-out sector plan in PU foam;</w:t>
            </w:r>
          </w:p>
          <w:p w14:paraId="340783D3" w14:textId="3A3A2AFD" w:rsidR="003B6DE9" w:rsidRPr="00911E7D" w:rsidRDefault="003B6DE9" w:rsidP="003D1F94">
            <w:pPr>
              <w:widowControl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</w:pPr>
            <w:r>
              <w:t>S</w:t>
            </w:r>
            <w:r>
              <w:rPr>
                <w:rFonts w:hint="eastAsia"/>
              </w:rPr>
              <w:t>ufficient e</w:t>
            </w:r>
            <w:r w:rsidRPr="00911E7D">
              <w:t>xperience</w:t>
            </w:r>
            <w:r w:rsidRPr="00911E7D">
              <w:rPr>
                <w:rFonts w:hint="eastAsia"/>
              </w:rPr>
              <w:t>s</w:t>
            </w:r>
            <w:r w:rsidRPr="00911E7D">
              <w:t xml:space="preserve"> of working with administrative departments, </w:t>
            </w:r>
            <w:r>
              <w:rPr>
                <w:rFonts w:hint="eastAsia"/>
              </w:rPr>
              <w:t xml:space="preserve">industry </w:t>
            </w:r>
            <w:r w:rsidRPr="00911E7D">
              <w:t>association</w:t>
            </w:r>
            <w:r>
              <w:rPr>
                <w:rFonts w:hint="eastAsia"/>
              </w:rPr>
              <w:t>, PU foam enterprises and foam suppliers</w:t>
            </w:r>
            <w:r w:rsidRPr="00911E7D">
              <w:t>;</w:t>
            </w:r>
          </w:p>
          <w:p w14:paraId="1F590D2C" w14:textId="77777777" w:rsidR="003B6DE9" w:rsidRPr="00911E7D" w:rsidRDefault="003B6DE9" w:rsidP="003D1F94">
            <w:pPr>
              <w:widowControl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</w:rPr>
            </w:pPr>
            <w:r w:rsidRPr="00911E7D">
              <w:rPr>
                <w:kern w:val="0"/>
              </w:rPr>
              <w:t>Strong influence and ability of coordination;</w:t>
            </w:r>
          </w:p>
          <w:p w14:paraId="365B0A75" w14:textId="28780A14" w:rsidR="003B6DE9" w:rsidRPr="00911E7D" w:rsidRDefault="003B6DE9" w:rsidP="003D1F94">
            <w:pPr>
              <w:widowControl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</w:rPr>
            </w:pPr>
            <w:r w:rsidRPr="00911E7D">
              <w:rPr>
                <w:kern w:val="0"/>
              </w:rPr>
              <w:t xml:space="preserve">Responsible for the assignment to ensure satisfied performance of the team and report to </w:t>
            </w:r>
            <w:r>
              <w:rPr>
                <w:rFonts w:hint="eastAsia"/>
                <w:kern w:val="0"/>
              </w:rPr>
              <w:t>FECO</w:t>
            </w:r>
            <w:r w:rsidRPr="00911E7D">
              <w:rPr>
                <w:kern w:val="0"/>
              </w:rPr>
              <w:t xml:space="preserve"> regularly on project progress;</w:t>
            </w:r>
          </w:p>
          <w:p w14:paraId="4DA142C6" w14:textId="624101C5" w:rsidR="003B6DE9" w:rsidRPr="00911E7D" w:rsidRDefault="003B6DE9" w:rsidP="001113BB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left="420"/>
              <w:textAlignment w:val="baseline"/>
              <w:rPr>
                <w:kern w:val="0"/>
              </w:rPr>
            </w:pPr>
          </w:p>
        </w:tc>
        <w:tc>
          <w:tcPr>
            <w:tcW w:w="1617" w:type="pct"/>
          </w:tcPr>
          <w:p w14:paraId="33EE32C2" w14:textId="4A8B0957" w:rsidR="003B6DE9" w:rsidRPr="00911E7D" w:rsidRDefault="003B6DE9" w:rsidP="003B6DE9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left="420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65</w:t>
            </w:r>
          </w:p>
        </w:tc>
      </w:tr>
      <w:tr w:rsidR="003B6DE9" w:rsidRPr="003C1E90" w14:paraId="28DFB783" w14:textId="541E13D8" w:rsidTr="003B6DE9">
        <w:tc>
          <w:tcPr>
            <w:tcW w:w="867" w:type="pct"/>
          </w:tcPr>
          <w:p w14:paraId="0B71BA8F" w14:textId="7BDC294A" w:rsidR="003B6DE9" w:rsidRPr="003C1E90" w:rsidRDefault="003B6DE9" w:rsidP="007B5BC9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</w:pPr>
            <w:r>
              <w:rPr>
                <w:rFonts w:hint="eastAsia"/>
              </w:rPr>
              <w:t>Technical expert</w:t>
            </w:r>
          </w:p>
        </w:tc>
        <w:tc>
          <w:tcPr>
            <w:tcW w:w="2515" w:type="pct"/>
          </w:tcPr>
          <w:p w14:paraId="2B204A89" w14:textId="2A4599B8" w:rsidR="003B6DE9" w:rsidRPr="00524AA7" w:rsidRDefault="003B6DE9" w:rsidP="007B5BC9">
            <w:pPr>
              <w:pStyle w:val="a9"/>
              <w:widowControl/>
              <w:numPr>
                <w:ilvl w:val="3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>
              <w:rPr>
                <w:rFonts w:eastAsia="仿宋_GB2312" w:hint="eastAsia"/>
              </w:rPr>
              <w:t>At least five years</w:t>
            </w:r>
            <w:r>
              <w:rPr>
                <w:rFonts w:eastAsia="仿宋_GB2312"/>
              </w:rPr>
              <w:t>’</w:t>
            </w:r>
            <w:r>
              <w:rPr>
                <w:rFonts w:eastAsia="仿宋_GB2312" w:hint="eastAsia"/>
              </w:rPr>
              <w:t xml:space="preserve"> experience in PU foam research or production field;</w:t>
            </w:r>
          </w:p>
          <w:p w14:paraId="041081FC" w14:textId="75DFBFC2" w:rsidR="003B6DE9" w:rsidRDefault="003B6DE9" w:rsidP="007B5BC9">
            <w:pPr>
              <w:pStyle w:val="a9"/>
              <w:widowControl/>
              <w:numPr>
                <w:ilvl w:val="3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 w:rsidRPr="00524AA7">
              <w:t>F</w:t>
            </w:r>
            <w:r>
              <w:t>amiliar with the PU foam sector</w:t>
            </w:r>
            <w:r>
              <w:rPr>
                <w:rFonts w:hint="eastAsia"/>
              </w:rPr>
              <w:t xml:space="preserve"> and its sub-sectors;</w:t>
            </w:r>
          </w:p>
          <w:p w14:paraId="10D84569" w14:textId="6B397272" w:rsidR="003B6DE9" w:rsidRPr="00524AA7" w:rsidRDefault="003B6DE9" w:rsidP="007B5BC9">
            <w:pPr>
              <w:pStyle w:val="a9"/>
              <w:widowControl/>
              <w:numPr>
                <w:ilvl w:val="3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>
              <w:t>S</w:t>
            </w:r>
            <w:r>
              <w:rPr>
                <w:rFonts w:hint="eastAsia"/>
              </w:rPr>
              <w:t xml:space="preserve">ound knowledge on HCFC-141b </w:t>
            </w:r>
            <w:r>
              <w:rPr>
                <w:rFonts w:hint="eastAsia"/>
              </w:rPr>
              <w:lastRenderedPageBreak/>
              <w:t>alternative technologies</w:t>
            </w:r>
            <w:r w:rsidRPr="00524AA7">
              <w:t xml:space="preserve">; </w:t>
            </w:r>
          </w:p>
          <w:p w14:paraId="3213005B" w14:textId="0237A52D" w:rsidR="003B6DE9" w:rsidRDefault="003B6DE9" w:rsidP="00590F97">
            <w:pPr>
              <w:pStyle w:val="a9"/>
              <w:widowControl/>
              <w:numPr>
                <w:ilvl w:val="3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 w:rsidRPr="00524AA7">
              <w:t xml:space="preserve">Capacity to </w:t>
            </w:r>
            <w:r>
              <w:rPr>
                <w:rFonts w:hint="eastAsia"/>
              </w:rPr>
              <w:t xml:space="preserve">identify the </w:t>
            </w:r>
            <w:r>
              <w:t>challenges</w:t>
            </w:r>
            <w:r>
              <w:rPr>
                <w:rFonts w:hint="eastAsia"/>
              </w:rPr>
              <w:t xml:space="preserve"> from technical and safety aspects when  </w:t>
            </w:r>
            <w:r w:rsidRPr="00524AA7">
              <w:t>;</w:t>
            </w:r>
          </w:p>
          <w:p w14:paraId="0EF6B08D" w14:textId="79760B81" w:rsidR="003B6DE9" w:rsidRPr="00444D2F" w:rsidRDefault="003B6DE9" w:rsidP="00590F97">
            <w:pPr>
              <w:pStyle w:val="a9"/>
              <w:widowControl/>
              <w:numPr>
                <w:ilvl w:val="3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 w:rsidRPr="00524AA7">
              <w:t>Willing and able to travel frequently within China</w:t>
            </w:r>
            <w:r>
              <w:rPr>
                <w:rFonts w:hint="eastAsia"/>
              </w:rPr>
              <w:t>.</w:t>
            </w:r>
          </w:p>
        </w:tc>
        <w:tc>
          <w:tcPr>
            <w:tcW w:w="1617" w:type="pct"/>
          </w:tcPr>
          <w:p w14:paraId="20EC175E" w14:textId="2F67A4EB" w:rsidR="003B6DE9" w:rsidRDefault="003B6DE9" w:rsidP="003B6DE9">
            <w:pPr>
              <w:pStyle w:val="a9"/>
              <w:widowControl/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left="420" w:firstLineChars="0" w:firstLine="0"/>
              <w:textAlignment w:val="baseline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80</w:t>
            </w:r>
          </w:p>
        </w:tc>
      </w:tr>
      <w:tr w:rsidR="003B6DE9" w:rsidRPr="003C1E90" w14:paraId="3039928B" w14:textId="1C493915" w:rsidTr="003B6DE9">
        <w:tc>
          <w:tcPr>
            <w:tcW w:w="867" w:type="pct"/>
          </w:tcPr>
          <w:p w14:paraId="298FEF76" w14:textId="1142ADEB" w:rsidR="003B6DE9" w:rsidRPr="003C1E90" w:rsidRDefault="003B6DE9" w:rsidP="00590F97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</w:pPr>
            <w:r>
              <w:rPr>
                <w:rFonts w:hint="eastAsia"/>
              </w:rPr>
              <w:lastRenderedPageBreak/>
              <w:t>Team Members (2 persons)</w:t>
            </w:r>
          </w:p>
        </w:tc>
        <w:tc>
          <w:tcPr>
            <w:tcW w:w="2515" w:type="pct"/>
          </w:tcPr>
          <w:p w14:paraId="11E257AA" w14:textId="65AFB76D" w:rsidR="003B6DE9" w:rsidRDefault="003B6DE9" w:rsidP="003D1F94">
            <w:pPr>
              <w:pStyle w:val="a9"/>
              <w:widowControl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 w:rsidRPr="003C1E90">
              <w:t xml:space="preserve">At least </w:t>
            </w:r>
            <w:r>
              <w:rPr>
                <w:rFonts w:hint="eastAsia"/>
              </w:rPr>
              <w:t>2</w:t>
            </w:r>
            <w:r w:rsidRPr="003C1E90">
              <w:t xml:space="preserve"> years working e</w:t>
            </w:r>
            <w:r>
              <w:t xml:space="preserve">xperience in </w:t>
            </w:r>
            <w:r w:rsidRPr="003C1E90">
              <w:t>industry</w:t>
            </w:r>
            <w:r>
              <w:rPr>
                <w:rFonts w:hint="eastAsia"/>
              </w:rPr>
              <w:t xml:space="preserve"> data processing and analysis;</w:t>
            </w:r>
          </w:p>
          <w:p w14:paraId="3349C769" w14:textId="0417B1F2" w:rsidR="003B6DE9" w:rsidRPr="00D54F30" w:rsidRDefault="003B6DE9" w:rsidP="003D1F94">
            <w:pPr>
              <w:pStyle w:val="a9"/>
              <w:widowControl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>
              <w:t>G</w:t>
            </w:r>
            <w:r>
              <w:rPr>
                <w:rFonts w:hint="eastAsia"/>
              </w:rPr>
              <w:t>ood writing skills and hands-on experiences on formulating industrial survey report;</w:t>
            </w:r>
          </w:p>
          <w:p w14:paraId="3073D8E4" w14:textId="403309CD" w:rsidR="003B6DE9" w:rsidRPr="003C1E90" w:rsidRDefault="003B6DE9" w:rsidP="003D1F94">
            <w:pPr>
              <w:widowControl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</w:pPr>
            <w:r>
              <w:rPr>
                <w:rFonts w:hint="eastAsia"/>
              </w:rPr>
              <w:t>C</w:t>
            </w:r>
            <w:r w:rsidRPr="003C1E90">
              <w:t>ooperative and have excellent inter-personal skills</w:t>
            </w:r>
            <w:r>
              <w:rPr>
                <w:rFonts w:hint="eastAsia"/>
              </w:rPr>
              <w:t>;</w:t>
            </w:r>
          </w:p>
          <w:p w14:paraId="6754832F" w14:textId="250803BF" w:rsidR="003B6DE9" w:rsidRPr="00D54F30" w:rsidRDefault="003B6DE9" w:rsidP="003D1F94">
            <w:pPr>
              <w:pStyle w:val="a9"/>
              <w:widowControl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firstLineChars="0"/>
              <w:textAlignment w:val="baseline"/>
            </w:pPr>
            <w:r>
              <w:rPr>
                <w:rFonts w:hint="eastAsia"/>
              </w:rPr>
              <w:t>W</w:t>
            </w:r>
            <w:r w:rsidRPr="003C1E90">
              <w:t>illing and able to</w:t>
            </w:r>
            <w:r>
              <w:t xml:space="preserve"> travel frequently within China</w:t>
            </w:r>
            <w:r>
              <w:rPr>
                <w:rFonts w:hint="eastAsia"/>
              </w:rPr>
              <w:t>.</w:t>
            </w:r>
          </w:p>
        </w:tc>
        <w:tc>
          <w:tcPr>
            <w:tcW w:w="1617" w:type="pct"/>
          </w:tcPr>
          <w:p w14:paraId="401F9C7E" w14:textId="6871291C" w:rsidR="003B6DE9" w:rsidRPr="003C1E90" w:rsidRDefault="003B6DE9" w:rsidP="003B6DE9">
            <w:pPr>
              <w:pStyle w:val="a9"/>
              <w:widowControl/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ind w:left="840" w:firstLineChars="0" w:firstLine="0"/>
              <w:textAlignment w:val="baseline"/>
            </w:pPr>
            <w:r>
              <w:rPr>
                <w:rFonts w:hint="eastAsia"/>
              </w:rPr>
              <w:t>110</w:t>
            </w:r>
          </w:p>
        </w:tc>
      </w:tr>
    </w:tbl>
    <w:p w14:paraId="45B44732" w14:textId="77777777" w:rsidR="007D05F9" w:rsidRPr="003D1F94" w:rsidRDefault="007D05F9"/>
    <w:p w14:paraId="4080BC16" w14:textId="77777777" w:rsidR="00DD4AED" w:rsidRDefault="000368F0">
      <w:pPr>
        <w:pStyle w:val="3"/>
      </w:pPr>
      <w:r>
        <w:t>Timetable</w:t>
      </w:r>
    </w:p>
    <w:p w14:paraId="25BC5F07" w14:textId="446183B6" w:rsidR="002B4A81" w:rsidRDefault="002B4A81" w:rsidP="002B4A81">
      <w:r w:rsidRPr="002B4A81">
        <w:t>The duration of this assignment is estimated to be</w:t>
      </w:r>
      <w:r w:rsidR="007645E0">
        <w:rPr>
          <w:rFonts w:hint="eastAsia"/>
        </w:rPr>
        <w:t xml:space="preserve"> 10</w:t>
      </w:r>
      <w:r w:rsidR="00087F8A">
        <w:rPr>
          <w:rFonts w:hint="eastAsia"/>
        </w:rPr>
        <w:t xml:space="preserve"> months</w:t>
      </w:r>
      <w:r w:rsidRPr="002B4A81">
        <w:t>.</w:t>
      </w:r>
      <w:r w:rsidR="00C71B22">
        <w:rPr>
          <w:rFonts w:hint="eastAsia"/>
        </w:rPr>
        <w:t xml:space="preserve"> </w:t>
      </w:r>
    </w:p>
    <w:p w14:paraId="46964A83" w14:textId="77777777" w:rsidR="002B4A81" w:rsidRPr="002B4A81" w:rsidRDefault="002B4A81" w:rsidP="002B4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069"/>
        <w:gridCol w:w="497"/>
        <w:gridCol w:w="497"/>
        <w:gridCol w:w="589"/>
        <w:gridCol w:w="589"/>
        <w:gridCol w:w="589"/>
        <w:gridCol w:w="589"/>
        <w:gridCol w:w="589"/>
        <w:gridCol w:w="588"/>
        <w:gridCol w:w="581"/>
      </w:tblGrid>
      <w:tr w:rsidR="007645E0" w14:paraId="08A7B32F" w14:textId="2A48B04B" w:rsidTr="007645E0">
        <w:trPr>
          <w:cantSplit/>
          <w:trHeight w:val="436"/>
        </w:trPr>
        <w:tc>
          <w:tcPr>
            <w:tcW w:w="1373" w:type="pct"/>
          </w:tcPr>
          <w:p w14:paraId="0EB55B8F" w14:textId="77777777" w:rsidR="007645E0" w:rsidRDefault="007645E0" w:rsidP="007F5178">
            <w:pPr>
              <w:rPr>
                <w:rFonts w:ascii="Arial" w:eastAsia="华文中宋" w:hAnsi="Arial" w:cs="Arial"/>
                <w:b/>
              </w:rPr>
            </w:pPr>
            <w:bookmarkStart w:id="0" w:name="OLE_LINK4"/>
            <w:bookmarkStart w:id="1" w:name="OLE_LINK5"/>
            <w:bookmarkStart w:id="2" w:name="OLE_LINK3"/>
            <w:r>
              <w:rPr>
                <w:rFonts w:ascii="Arial" w:eastAsia="华文中宋" w:hAnsi="Arial" w:cs="Arial" w:hint="eastAsia"/>
                <w:b/>
              </w:rPr>
              <w:t>Tasks</w:t>
            </w:r>
          </w:p>
        </w:tc>
        <w:tc>
          <w:tcPr>
            <w:tcW w:w="627" w:type="pct"/>
            <w:vAlign w:val="center"/>
          </w:tcPr>
          <w:p w14:paraId="5E8639DD" w14:textId="218C8A8E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1</w:t>
            </w:r>
          </w:p>
        </w:tc>
        <w:tc>
          <w:tcPr>
            <w:tcW w:w="292" w:type="pct"/>
            <w:vAlign w:val="center"/>
          </w:tcPr>
          <w:p w14:paraId="5E66C6F9" w14:textId="27AC3DE2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14:paraId="27EC29AE" w14:textId="15CEC7D8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3</w:t>
            </w:r>
          </w:p>
        </w:tc>
        <w:tc>
          <w:tcPr>
            <w:tcW w:w="346" w:type="pct"/>
            <w:vAlign w:val="center"/>
          </w:tcPr>
          <w:p w14:paraId="2A07CF47" w14:textId="38D55A8C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4</w:t>
            </w:r>
          </w:p>
        </w:tc>
        <w:tc>
          <w:tcPr>
            <w:tcW w:w="346" w:type="pct"/>
          </w:tcPr>
          <w:p w14:paraId="6A211017" w14:textId="6BFF85B9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5</w:t>
            </w:r>
          </w:p>
        </w:tc>
        <w:tc>
          <w:tcPr>
            <w:tcW w:w="346" w:type="pct"/>
          </w:tcPr>
          <w:p w14:paraId="5E3E6924" w14:textId="44B9F461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6</w:t>
            </w:r>
          </w:p>
        </w:tc>
        <w:tc>
          <w:tcPr>
            <w:tcW w:w="346" w:type="pct"/>
          </w:tcPr>
          <w:p w14:paraId="7176B299" w14:textId="2CE115EA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7</w:t>
            </w:r>
          </w:p>
        </w:tc>
        <w:tc>
          <w:tcPr>
            <w:tcW w:w="346" w:type="pct"/>
          </w:tcPr>
          <w:p w14:paraId="27D86E99" w14:textId="52128255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8</w:t>
            </w:r>
          </w:p>
        </w:tc>
        <w:tc>
          <w:tcPr>
            <w:tcW w:w="345" w:type="pct"/>
          </w:tcPr>
          <w:p w14:paraId="4BD40ABA" w14:textId="2B1EC5EE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9</w:t>
            </w:r>
          </w:p>
        </w:tc>
        <w:tc>
          <w:tcPr>
            <w:tcW w:w="342" w:type="pct"/>
          </w:tcPr>
          <w:p w14:paraId="41A0091C" w14:textId="4F9B6371" w:rsidR="007645E0" w:rsidRDefault="007645E0" w:rsidP="00946681">
            <w:pPr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 w:hint="eastAsia"/>
                <w:b/>
                <w:szCs w:val="21"/>
              </w:rPr>
              <w:t>10</w:t>
            </w:r>
          </w:p>
        </w:tc>
      </w:tr>
      <w:tr w:rsidR="007645E0" w14:paraId="78A26D50" w14:textId="338A5C2D" w:rsidTr="007645E0">
        <w:trPr>
          <w:cantSplit/>
          <w:trHeight w:val="386"/>
        </w:trPr>
        <w:tc>
          <w:tcPr>
            <w:tcW w:w="1373" w:type="pct"/>
            <w:vAlign w:val="center"/>
          </w:tcPr>
          <w:p w14:paraId="2491C421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 w:hint="eastAsia"/>
                <w:kern w:val="0"/>
                <w:sz w:val="22"/>
              </w:rPr>
              <w:t>Signing contract</w:t>
            </w:r>
          </w:p>
        </w:tc>
        <w:tc>
          <w:tcPr>
            <w:tcW w:w="627" w:type="pct"/>
            <w:vAlign w:val="center"/>
          </w:tcPr>
          <w:p w14:paraId="071DE65B" w14:textId="27FC8B7C" w:rsidR="007645E0" w:rsidRDefault="007645E0" w:rsidP="00946681">
            <w:pPr>
              <w:ind w:right="720"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</w:tc>
        <w:tc>
          <w:tcPr>
            <w:tcW w:w="292" w:type="pct"/>
            <w:vAlign w:val="center"/>
          </w:tcPr>
          <w:p w14:paraId="211AE5A9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1FE94B81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540255CD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0BDECFDE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1352B477" w14:textId="117335A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5174F207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69355C24" w14:textId="71AE941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1299F606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5DFEFE7E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30B6ED71" w14:textId="1A7600F1" w:rsidTr="007645E0">
        <w:trPr>
          <w:cantSplit/>
          <w:trHeight w:val="386"/>
        </w:trPr>
        <w:tc>
          <w:tcPr>
            <w:tcW w:w="1373" w:type="pct"/>
            <w:vAlign w:val="center"/>
          </w:tcPr>
          <w:p w14:paraId="0A48A016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 w:hint="eastAsia"/>
                <w:kern w:val="0"/>
                <w:sz w:val="22"/>
              </w:rPr>
              <w:t xml:space="preserve">Develop </w:t>
            </w:r>
            <w:r>
              <w:rPr>
                <w:rFonts w:ascii="Times New Roman" w:hAnsi="Times New Roman" w:cs="Helvetica"/>
                <w:kern w:val="0"/>
                <w:sz w:val="22"/>
              </w:rPr>
              <w:t>questionnaire</w:t>
            </w:r>
            <w:r>
              <w:rPr>
                <w:rFonts w:ascii="Times New Roman" w:hAnsi="Times New Roman" w:cs="Helvetica" w:hint="eastAsia"/>
                <w:kern w:val="0"/>
                <w:sz w:val="22"/>
              </w:rPr>
              <w:t xml:space="preserve"> and work plan</w:t>
            </w:r>
          </w:p>
        </w:tc>
        <w:tc>
          <w:tcPr>
            <w:tcW w:w="627" w:type="pct"/>
          </w:tcPr>
          <w:p w14:paraId="1F320F96" w14:textId="0D0DE1DA" w:rsidR="007645E0" w:rsidRDefault="007645E0" w:rsidP="00946681">
            <w:pPr>
              <w:jc w:val="center"/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</w:tc>
        <w:tc>
          <w:tcPr>
            <w:tcW w:w="292" w:type="pct"/>
            <w:vAlign w:val="center"/>
          </w:tcPr>
          <w:p w14:paraId="5E8CABAE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55A32945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6F732DF4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12045D85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03095B87" w14:textId="7DD93CF4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5A3DC076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4A9C221E" w14:textId="0E75DA20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41EE097B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3C0ED6DF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7A10B2F4" w14:textId="20560121" w:rsidTr="007645E0">
        <w:trPr>
          <w:cantSplit/>
          <w:trHeight w:val="386"/>
        </w:trPr>
        <w:tc>
          <w:tcPr>
            <w:tcW w:w="1373" w:type="pct"/>
            <w:vAlign w:val="center"/>
          </w:tcPr>
          <w:p w14:paraId="74BFCF01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/>
                <w:kern w:val="0"/>
                <w:sz w:val="22"/>
              </w:rPr>
              <w:t>First Consultation Meeting</w:t>
            </w:r>
          </w:p>
        </w:tc>
        <w:tc>
          <w:tcPr>
            <w:tcW w:w="627" w:type="pct"/>
          </w:tcPr>
          <w:p w14:paraId="7D755A16" w14:textId="43B9B543" w:rsidR="007645E0" w:rsidRDefault="007645E0" w:rsidP="00946681">
            <w:pPr>
              <w:jc w:val="center"/>
            </w:pPr>
          </w:p>
        </w:tc>
        <w:tc>
          <w:tcPr>
            <w:tcW w:w="292" w:type="pct"/>
            <w:vAlign w:val="center"/>
          </w:tcPr>
          <w:p w14:paraId="1A0E0098" w14:textId="12ACDD46" w:rsidR="007645E0" w:rsidRPr="00946681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b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292" w:type="pct"/>
            <w:vAlign w:val="center"/>
          </w:tcPr>
          <w:p w14:paraId="263991C6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099A2882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116EA37D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07351D0A" w14:textId="4C847AFA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2ECD97E0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3E86C82E" w14:textId="0E0D499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52421925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1E7619D8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00A9E84F" w14:textId="33CA388E" w:rsidTr="007645E0">
        <w:trPr>
          <w:cantSplit/>
          <w:trHeight w:val="386"/>
        </w:trPr>
        <w:tc>
          <w:tcPr>
            <w:tcW w:w="1373" w:type="pct"/>
            <w:vAlign w:val="center"/>
          </w:tcPr>
          <w:p w14:paraId="6DAE2F87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 w:hint="eastAsia"/>
                <w:kern w:val="0"/>
                <w:sz w:val="22"/>
              </w:rPr>
              <w:t>Distribution of questionnaire</w:t>
            </w:r>
          </w:p>
        </w:tc>
        <w:tc>
          <w:tcPr>
            <w:tcW w:w="627" w:type="pct"/>
          </w:tcPr>
          <w:p w14:paraId="4E6235AB" w14:textId="77777777" w:rsidR="007645E0" w:rsidRPr="002560AB" w:rsidRDefault="007645E0" w:rsidP="00946681">
            <w:pPr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28B1C30E" w14:textId="77FA04A9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292" w:type="pct"/>
            <w:vAlign w:val="center"/>
          </w:tcPr>
          <w:p w14:paraId="4694B312" w14:textId="479A231E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  <w:vAlign w:val="center"/>
          </w:tcPr>
          <w:p w14:paraId="51A6A237" w14:textId="23AA9F9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</w:tcPr>
          <w:p w14:paraId="19E6955D" w14:textId="13E2AE2B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</w:tcPr>
          <w:p w14:paraId="0E470012" w14:textId="5C829DA4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0DFFD192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32B4CD1C" w14:textId="20483AAD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3427B8F3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6FE86531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75F70942" w14:textId="417EFF30" w:rsidTr="007645E0">
        <w:trPr>
          <w:cantSplit/>
          <w:trHeight w:val="385"/>
        </w:trPr>
        <w:tc>
          <w:tcPr>
            <w:tcW w:w="1373" w:type="pct"/>
            <w:vAlign w:val="center"/>
          </w:tcPr>
          <w:p w14:paraId="1141C763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 w:hint="eastAsia"/>
                <w:kern w:val="0"/>
                <w:sz w:val="22"/>
              </w:rPr>
              <w:t>On-site investigation</w:t>
            </w:r>
          </w:p>
        </w:tc>
        <w:tc>
          <w:tcPr>
            <w:tcW w:w="627" w:type="pct"/>
            <w:vAlign w:val="center"/>
          </w:tcPr>
          <w:p w14:paraId="238AECA5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23A54674" w14:textId="565A9955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168C9D6F" w14:textId="70762550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  <w:vAlign w:val="center"/>
          </w:tcPr>
          <w:p w14:paraId="2B805985" w14:textId="46F8990A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</w:tcPr>
          <w:p w14:paraId="29A25ABB" w14:textId="13F068DE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</w:tcPr>
          <w:p w14:paraId="58DC00E2" w14:textId="3DFCE322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65DE5372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33C25361" w14:textId="2A1795E6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5B63ED91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4010ADFA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625C3B11" w14:textId="5AEF2BFB" w:rsidTr="007645E0">
        <w:trPr>
          <w:cantSplit/>
          <w:trHeight w:val="423"/>
        </w:trPr>
        <w:tc>
          <w:tcPr>
            <w:tcW w:w="1373" w:type="pct"/>
            <w:vAlign w:val="center"/>
          </w:tcPr>
          <w:p w14:paraId="212B2B8B" w14:textId="77777777" w:rsidR="007645E0" w:rsidRDefault="007645E0" w:rsidP="005E4BF0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/>
                <w:kern w:val="0"/>
                <w:sz w:val="22"/>
              </w:rPr>
              <w:t>Analy</w:t>
            </w:r>
            <w:r>
              <w:rPr>
                <w:rFonts w:ascii="Times New Roman" w:hAnsi="Times New Roman" w:cs="Helvetica" w:hint="eastAsia"/>
                <w:kern w:val="0"/>
                <w:sz w:val="22"/>
              </w:rPr>
              <w:t>ze</w:t>
            </w:r>
            <w:r>
              <w:rPr>
                <w:rFonts w:ascii="Times New Roman" w:hAnsi="Times New Roman" w:cs="Helvetic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Helvetica" w:hint="eastAsia"/>
                <w:kern w:val="0"/>
                <w:sz w:val="22"/>
              </w:rPr>
              <w:t>collected data</w:t>
            </w:r>
          </w:p>
        </w:tc>
        <w:tc>
          <w:tcPr>
            <w:tcW w:w="627" w:type="pct"/>
            <w:vAlign w:val="center"/>
          </w:tcPr>
          <w:p w14:paraId="1032276D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6F1F2F5A" w14:textId="179DFA35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1A6876B9" w14:textId="6CB9311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349F67C2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3B7B7C73" w14:textId="5C5F68B2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1D8D8D84" w14:textId="536530A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</w:tcPr>
          <w:p w14:paraId="76B31A54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0A306E3B" w14:textId="1D3433C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761E8FB4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2477260F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754F64FF" w14:textId="09FBDA2E" w:rsidTr="007645E0">
        <w:trPr>
          <w:cantSplit/>
          <w:trHeight w:val="385"/>
        </w:trPr>
        <w:tc>
          <w:tcPr>
            <w:tcW w:w="1373" w:type="pct"/>
            <w:vAlign w:val="center"/>
          </w:tcPr>
          <w:p w14:paraId="0752E0DB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hint="eastAsia"/>
              </w:rPr>
              <w:t>Proposal draft report</w:t>
            </w:r>
          </w:p>
        </w:tc>
        <w:tc>
          <w:tcPr>
            <w:tcW w:w="627" w:type="pct"/>
            <w:vAlign w:val="center"/>
          </w:tcPr>
          <w:p w14:paraId="1188F7B2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4E931BBD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7C9C04B6" w14:textId="22948079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086DBF45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4D9C887C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3137A853" w14:textId="53406DBF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109AE2D6" w14:textId="34CC5A6B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6" w:type="pct"/>
          </w:tcPr>
          <w:p w14:paraId="75BE7334" w14:textId="51B3A734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√√</w:t>
            </w:r>
          </w:p>
        </w:tc>
        <w:tc>
          <w:tcPr>
            <w:tcW w:w="345" w:type="pct"/>
          </w:tcPr>
          <w:p w14:paraId="66195600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2" w:type="pct"/>
          </w:tcPr>
          <w:p w14:paraId="1DEDCA30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34467F89" w14:textId="4672651C" w:rsidTr="007645E0">
        <w:trPr>
          <w:cantSplit/>
          <w:trHeight w:val="394"/>
        </w:trPr>
        <w:tc>
          <w:tcPr>
            <w:tcW w:w="1373" w:type="pct"/>
            <w:vAlign w:val="center"/>
          </w:tcPr>
          <w:p w14:paraId="01E28DEA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 w:hint="eastAsia"/>
                <w:kern w:val="0"/>
                <w:sz w:val="22"/>
              </w:rPr>
              <w:t xml:space="preserve">Second </w:t>
            </w:r>
            <w:r>
              <w:rPr>
                <w:rFonts w:ascii="Times New Roman" w:hAnsi="Times New Roman" w:cs="Helvetica"/>
                <w:kern w:val="0"/>
                <w:sz w:val="22"/>
              </w:rPr>
              <w:t>Consultation Meeting</w:t>
            </w:r>
          </w:p>
        </w:tc>
        <w:tc>
          <w:tcPr>
            <w:tcW w:w="627" w:type="pct"/>
            <w:vAlign w:val="center"/>
          </w:tcPr>
          <w:p w14:paraId="6B6B0679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03E44035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667FD930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51BBFF85" w14:textId="361164CB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19F74039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43A94059" w14:textId="092CE26E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23C3AE36" w14:textId="69BF269B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62353435" w14:textId="75A153C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</w:tc>
        <w:tc>
          <w:tcPr>
            <w:tcW w:w="345" w:type="pct"/>
          </w:tcPr>
          <w:p w14:paraId="5F9B82D6" w14:textId="2F32963A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  <w:p w14:paraId="42BA0457" w14:textId="75454C34" w:rsidR="007645E0" w:rsidRPr="007645E0" w:rsidRDefault="007645E0" w:rsidP="007645E0">
            <w:pPr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</w:tc>
        <w:tc>
          <w:tcPr>
            <w:tcW w:w="342" w:type="pct"/>
          </w:tcPr>
          <w:p w14:paraId="2D9DBC90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</w:tr>
      <w:tr w:rsidR="007645E0" w14:paraId="4F98292A" w14:textId="1757AE8A" w:rsidTr="007645E0">
        <w:trPr>
          <w:cantSplit/>
          <w:trHeight w:val="394"/>
        </w:trPr>
        <w:tc>
          <w:tcPr>
            <w:tcW w:w="1373" w:type="pct"/>
            <w:vAlign w:val="center"/>
          </w:tcPr>
          <w:p w14:paraId="0F978C08" w14:textId="77777777" w:rsidR="007645E0" w:rsidRDefault="007645E0" w:rsidP="00C56BE5">
            <w:pPr>
              <w:jc w:val="left"/>
              <w:rPr>
                <w:rFonts w:ascii="Times New Roman" w:hAnsi="Times New Roman" w:cs="Helvetica"/>
                <w:kern w:val="0"/>
                <w:sz w:val="22"/>
              </w:rPr>
            </w:pPr>
            <w:r>
              <w:rPr>
                <w:rFonts w:ascii="Times New Roman" w:hAnsi="Times New Roman" w:cs="Helvetica" w:hint="eastAsia"/>
                <w:kern w:val="0"/>
                <w:sz w:val="22"/>
              </w:rPr>
              <w:lastRenderedPageBreak/>
              <w:t>Finalization of Survey Report</w:t>
            </w:r>
          </w:p>
        </w:tc>
        <w:tc>
          <w:tcPr>
            <w:tcW w:w="627" w:type="pct"/>
            <w:vAlign w:val="center"/>
          </w:tcPr>
          <w:p w14:paraId="43E3B98A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1251CA89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292" w:type="pct"/>
            <w:vAlign w:val="center"/>
          </w:tcPr>
          <w:p w14:paraId="66D3B6B8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  <w:vAlign w:val="center"/>
          </w:tcPr>
          <w:p w14:paraId="63159F96" w14:textId="54549A7C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48F00542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2AFC981B" w14:textId="3D678F44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68550ACF" w14:textId="7777777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6" w:type="pct"/>
          </w:tcPr>
          <w:p w14:paraId="36A7E05E" w14:textId="24FF11A7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345" w:type="pct"/>
          </w:tcPr>
          <w:p w14:paraId="05973DB7" w14:textId="21EEC9FE" w:rsidR="007645E0" w:rsidRDefault="007645E0" w:rsidP="007645E0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</w:tc>
        <w:tc>
          <w:tcPr>
            <w:tcW w:w="342" w:type="pct"/>
          </w:tcPr>
          <w:p w14:paraId="19CFAFE3" w14:textId="7468E54F" w:rsidR="007645E0" w:rsidRDefault="007645E0" w:rsidP="00946681">
            <w:pPr>
              <w:ind w:firstLine="480"/>
              <w:jc w:val="center"/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  <w:p w14:paraId="77320700" w14:textId="55437C37" w:rsidR="007645E0" w:rsidRPr="007645E0" w:rsidRDefault="007645E0" w:rsidP="007645E0">
            <w:pPr>
              <w:rPr>
                <w:rFonts w:ascii="Arial" w:eastAsia="华文中宋" w:hAnsi="Arial" w:cs="Arial"/>
                <w:szCs w:val="21"/>
              </w:rPr>
            </w:pPr>
            <w:r>
              <w:rPr>
                <w:rFonts w:ascii="Arial" w:eastAsia="华文中宋" w:hAnsi="Arial" w:cs="Arial"/>
                <w:szCs w:val="21"/>
              </w:rPr>
              <w:t>√</w:t>
            </w:r>
          </w:p>
        </w:tc>
      </w:tr>
      <w:bookmarkEnd w:id="0"/>
      <w:bookmarkEnd w:id="1"/>
      <w:bookmarkEnd w:id="2"/>
    </w:tbl>
    <w:p w14:paraId="1B700AC6" w14:textId="77777777" w:rsidR="00DD4AED" w:rsidRDefault="00DD4AED"/>
    <w:p w14:paraId="169F76F8" w14:textId="77777777" w:rsidR="005E4BF0" w:rsidRDefault="005E4BF0" w:rsidP="005E4BF0">
      <w:pPr>
        <w:pStyle w:val="3"/>
      </w:pPr>
      <w:bookmarkStart w:id="3" w:name="_GoBack"/>
      <w:bookmarkEnd w:id="3"/>
      <w:r>
        <w:rPr>
          <w:rFonts w:hint="eastAsia"/>
        </w:rPr>
        <w:t>Payment Schedule</w:t>
      </w:r>
    </w:p>
    <w:p w14:paraId="7EA3C6A8" w14:textId="69B70EBF" w:rsidR="005E4BF0" w:rsidRDefault="005E4BF0"/>
    <w:p w14:paraId="6C090E91" w14:textId="77777777" w:rsidR="005E4BF0" w:rsidRDefault="005E4BF0" w:rsidP="005E4BF0">
      <w:pPr>
        <w:tabs>
          <w:tab w:val="left" w:pos="720"/>
        </w:tabs>
        <w:spacing w:before="100" w:beforeAutospacing="1" w:afterLines="50" w:after="156"/>
        <w:rPr>
          <w:rFonts w:ascii="Times New Roman" w:hAnsi="Times New Roman"/>
        </w:rPr>
      </w:pPr>
      <w:r>
        <w:rPr>
          <w:rFonts w:ascii="Times New Roman" w:hAnsi="Times New Roman"/>
        </w:rPr>
        <w:t>The grant of lump sum contract will be disbursed through four installments. The detailed payment condition and amount are indicated in the below table.</w:t>
      </w:r>
    </w:p>
    <w:p w14:paraId="3280D47A" w14:textId="77777777" w:rsidR="005E4BF0" w:rsidRDefault="005E4BF0" w:rsidP="005E4BF0">
      <w:pPr>
        <w:tabs>
          <w:tab w:val="left" w:pos="720"/>
        </w:tabs>
        <w:spacing w:before="100" w:beforeAutospacing="1" w:afterLines="50" w:after="156"/>
        <w:rPr>
          <w:rFonts w:ascii="Times New Roman" w:hAnsi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744"/>
        <w:gridCol w:w="2217"/>
      </w:tblGrid>
      <w:tr w:rsidR="005E4BF0" w14:paraId="6BBDFFA5" w14:textId="77777777" w:rsidTr="00C56BE5">
        <w:tc>
          <w:tcPr>
            <w:tcW w:w="817" w:type="dxa"/>
          </w:tcPr>
          <w:p w14:paraId="13641348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835" w:type="dxa"/>
          </w:tcPr>
          <w:p w14:paraId="01446529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Payment Condition</w:t>
            </w:r>
          </w:p>
        </w:tc>
        <w:tc>
          <w:tcPr>
            <w:tcW w:w="2744" w:type="dxa"/>
          </w:tcPr>
          <w:p w14:paraId="37E98B9E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Percentage of the total contract amount </w:t>
            </w:r>
          </w:p>
        </w:tc>
        <w:tc>
          <w:tcPr>
            <w:tcW w:w="2217" w:type="dxa"/>
          </w:tcPr>
          <w:p w14:paraId="159E0F4F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Estimated disbursement Date</w:t>
            </w:r>
          </w:p>
        </w:tc>
      </w:tr>
      <w:tr w:rsidR="005E4BF0" w14:paraId="6A83BDAB" w14:textId="77777777" w:rsidTr="00C56BE5">
        <w:tc>
          <w:tcPr>
            <w:tcW w:w="817" w:type="dxa"/>
          </w:tcPr>
          <w:p w14:paraId="730554C0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2E9134AD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signed</w:t>
            </w:r>
          </w:p>
        </w:tc>
        <w:tc>
          <w:tcPr>
            <w:tcW w:w="2744" w:type="dxa"/>
          </w:tcPr>
          <w:p w14:paraId="139E8C1E" w14:textId="77777777" w:rsidR="005E4BF0" w:rsidRDefault="005E4BF0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217" w:type="dxa"/>
          </w:tcPr>
          <w:p w14:paraId="44722860" w14:textId="77777777" w:rsidR="005E4BF0" w:rsidRDefault="00A36FC7" w:rsidP="005E4BF0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 w:hint="eastAsia"/>
              </w:rPr>
              <w:t>pon the contract signed</w:t>
            </w:r>
          </w:p>
        </w:tc>
      </w:tr>
      <w:tr w:rsidR="005E4BF0" w14:paraId="53A4E537" w14:textId="77777777" w:rsidTr="00C56BE5">
        <w:tc>
          <w:tcPr>
            <w:tcW w:w="817" w:type="dxa"/>
          </w:tcPr>
          <w:p w14:paraId="5B103E4F" w14:textId="77777777" w:rsidR="005E4BF0" w:rsidRDefault="005E4BF0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193339D6" w14:textId="683B12BB" w:rsidR="005E4BF0" w:rsidRDefault="00C73D19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Questionnaire</w:t>
            </w:r>
            <w:r w:rsidR="004849B6">
              <w:rPr>
                <w:rFonts w:ascii="Times New Roman" w:hAnsi="Times New Roman" w:hint="eastAsia"/>
              </w:rPr>
              <w:t xml:space="preserve"> </w:t>
            </w:r>
            <w:r w:rsidR="004849B6">
              <w:rPr>
                <w:rFonts w:ascii="Times New Roman" w:hAnsi="Times New Roman"/>
              </w:rPr>
              <w:t xml:space="preserve">and </w:t>
            </w:r>
            <w:r w:rsidR="004849B6">
              <w:t>data collection plan</w:t>
            </w:r>
            <w:r>
              <w:rPr>
                <w:rFonts w:ascii="Times New Roman" w:hAnsi="Times New Roman" w:hint="eastAsia"/>
              </w:rPr>
              <w:t xml:space="preserve"> developed and accepted by FECO</w:t>
            </w:r>
          </w:p>
        </w:tc>
        <w:tc>
          <w:tcPr>
            <w:tcW w:w="2744" w:type="dxa"/>
          </w:tcPr>
          <w:p w14:paraId="5D3E981D" w14:textId="77777777" w:rsidR="005E4BF0" w:rsidRDefault="005E4BF0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217" w:type="dxa"/>
          </w:tcPr>
          <w:p w14:paraId="455E746A" w14:textId="16FBC7D4" w:rsidR="005E4BF0" w:rsidRDefault="003324DA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C73D19">
              <w:rPr>
                <w:rFonts w:ascii="Times New Roman" w:hAnsi="Times New Roman" w:hint="eastAsia"/>
              </w:rPr>
              <w:t xml:space="preserve"> months after the contract signed</w:t>
            </w:r>
          </w:p>
        </w:tc>
      </w:tr>
      <w:tr w:rsidR="005E4BF0" w14:paraId="35C2D41A" w14:textId="77777777" w:rsidTr="00C56BE5">
        <w:tc>
          <w:tcPr>
            <w:tcW w:w="817" w:type="dxa"/>
          </w:tcPr>
          <w:p w14:paraId="77FA5F98" w14:textId="77777777" w:rsidR="005E4BF0" w:rsidRDefault="005E4BF0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835" w:type="dxa"/>
          </w:tcPr>
          <w:p w14:paraId="5B324AA5" w14:textId="77777777" w:rsidR="005E4BF0" w:rsidRDefault="00C73D19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Draft report submitted and accepted by FECO</w:t>
            </w:r>
          </w:p>
        </w:tc>
        <w:tc>
          <w:tcPr>
            <w:tcW w:w="2744" w:type="dxa"/>
          </w:tcPr>
          <w:p w14:paraId="336682AB" w14:textId="6D0578AA" w:rsidR="005E4BF0" w:rsidRDefault="00526D0C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0</w:t>
            </w:r>
            <w:r w:rsidR="005E4BF0">
              <w:rPr>
                <w:rFonts w:ascii="Times New Roman" w:hAnsi="Times New Roman" w:hint="eastAsia"/>
              </w:rPr>
              <w:t>%</w:t>
            </w:r>
          </w:p>
        </w:tc>
        <w:tc>
          <w:tcPr>
            <w:tcW w:w="2217" w:type="dxa"/>
          </w:tcPr>
          <w:p w14:paraId="7EAFB515" w14:textId="7E3821D5" w:rsidR="005E4BF0" w:rsidRDefault="003324DA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  <w:r w:rsidR="00C73D19">
              <w:rPr>
                <w:rFonts w:ascii="Times New Roman" w:hAnsi="Times New Roman" w:hint="eastAsia"/>
              </w:rPr>
              <w:t xml:space="preserve"> months after the contract signed</w:t>
            </w:r>
          </w:p>
        </w:tc>
      </w:tr>
      <w:tr w:rsidR="005E4BF0" w14:paraId="10D994F5" w14:textId="77777777" w:rsidTr="00C56BE5">
        <w:tc>
          <w:tcPr>
            <w:tcW w:w="817" w:type="dxa"/>
          </w:tcPr>
          <w:p w14:paraId="0E4FAB76" w14:textId="77777777" w:rsidR="005E4BF0" w:rsidRDefault="005E4BF0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835" w:type="dxa"/>
          </w:tcPr>
          <w:p w14:paraId="21718252" w14:textId="77777777" w:rsidR="005E4BF0" w:rsidRDefault="00C73D19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Final report, short list, and 2 meeting minutes submitted and accepted by FECO</w:t>
            </w:r>
          </w:p>
        </w:tc>
        <w:tc>
          <w:tcPr>
            <w:tcW w:w="2744" w:type="dxa"/>
          </w:tcPr>
          <w:p w14:paraId="1AA13CF6" w14:textId="05F30A79" w:rsidR="005E4BF0" w:rsidRDefault="00526D0C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4BF0">
              <w:rPr>
                <w:rFonts w:ascii="Times New Roman" w:hAnsi="Times New Roman"/>
              </w:rPr>
              <w:t>%</w:t>
            </w:r>
          </w:p>
        </w:tc>
        <w:tc>
          <w:tcPr>
            <w:tcW w:w="2217" w:type="dxa"/>
          </w:tcPr>
          <w:p w14:paraId="36AC738C" w14:textId="06E4525D" w:rsidR="005E4BF0" w:rsidRDefault="00E56FEF" w:rsidP="00C56BE5">
            <w:pPr>
              <w:spacing w:beforeLines="50" w:before="156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10 </w:t>
            </w:r>
            <w:r w:rsidR="00C73D19">
              <w:rPr>
                <w:rFonts w:ascii="Times New Roman" w:hAnsi="Times New Roman" w:hint="eastAsia"/>
              </w:rPr>
              <w:t>months after the contract signed</w:t>
            </w:r>
          </w:p>
        </w:tc>
      </w:tr>
    </w:tbl>
    <w:p w14:paraId="06343F58" w14:textId="77777777" w:rsidR="005E4BF0" w:rsidRDefault="005E4BF0" w:rsidP="005E4BF0">
      <w:pPr>
        <w:rPr>
          <w:rFonts w:ascii="Times New Roman" w:hAnsi="Times New Roman"/>
        </w:rPr>
      </w:pPr>
    </w:p>
    <w:p w14:paraId="1D6EB942" w14:textId="77777777" w:rsidR="005E4BF0" w:rsidRDefault="005E4BF0"/>
    <w:sectPr w:rsidR="005E4B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F1EAE3" w15:done="0"/>
  <w15:commentEx w15:paraId="19CD271A" w15:done="0"/>
  <w15:commentEx w15:paraId="6DE50DF2" w15:done="0"/>
  <w15:commentEx w15:paraId="02D78468" w15:done="0"/>
  <w15:commentEx w15:paraId="134F5ABC" w15:paraIdParent="02D78468" w15:done="0"/>
  <w15:commentEx w15:paraId="3A1C565E" w15:done="0"/>
  <w15:commentEx w15:paraId="5B2DBC4D" w15:done="0"/>
  <w15:commentEx w15:paraId="034CB587" w15:done="0"/>
  <w15:commentEx w15:paraId="176D9ECC" w15:done="0"/>
  <w15:commentEx w15:paraId="65749DBC" w15:done="0"/>
  <w15:commentEx w15:paraId="0512DE6D" w15:done="0"/>
  <w15:commentEx w15:paraId="145B72A4" w15:paraIdParent="0512DE6D" w15:done="0"/>
  <w15:commentEx w15:paraId="27FEC7E1" w15:done="0"/>
  <w15:commentEx w15:paraId="68C29E5D" w15:done="0"/>
  <w15:commentEx w15:paraId="361F0C10" w15:done="0"/>
  <w15:commentEx w15:paraId="2FE26039" w15:done="0"/>
  <w15:commentEx w15:paraId="0D322482" w15:done="0"/>
  <w15:commentEx w15:paraId="3BE46A89" w15:done="0"/>
  <w15:commentEx w15:paraId="04BA9BCE" w15:done="0"/>
  <w15:commentEx w15:paraId="60D683D7" w15:done="0"/>
  <w15:commentEx w15:paraId="2C2079CA" w15:done="0"/>
  <w15:commentEx w15:paraId="0A03C213" w15:done="0"/>
  <w15:commentEx w15:paraId="32738B77" w15:done="0"/>
  <w15:commentEx w15:paraId="03AA591A" w15:done="0"/>
  <w15:commentEx w15:paraId="14BEB4CC" w15:done="0"/>
  <w15:commentEx w15:paraId="1CADB353" w15:done="0"/>
  <w15:commentEx w15:paraId="7C327742" w15:done="0"/>
  <w15:commentEx w15:paraId="0CD7FA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1EAE3" w16cid:durableId="1E64D806"/>
  <w16cid:commentId w16cid:paraId="19CD271A" w16cid:durableId="1E64D807"/>
  <w16cid:commentId w16cid:paraId="6DE50DF2" w16cid:durableId="1E64D808"/>
  <w16cid:commentId w16cid:paraId="02D78468" w16cid:durableId="1E64D809"/>
  <w16cid:commentId w16cid:paraId="134F5ABC" w16cid:durableId="1E64DB0D"/>
  <w16cid:commentId w16cid:paraId="3A1C565E" w16cid:durableId="1E64D8E7"/>
  <w16cid:commentId w16cid:paraId="5B2DBC4D" w16cid:durableId="1E64D80A"/>
  <w16cid:commentId w16cid:paraId="034CB587" w16cid:durableId="1E64D80B"/>
  <w16cid:commentId w16cid:paraId="176D9ECC" w16cid:durableId="1E64DBA0"/>
  <w16cid:commentId w16cid:paraId="65749DBC" w16cid:durableId="1E64D80C"/>
  <w16cid:commentId w16cid:paraId="0512DE6D" w16cid:durableId="1E64D80D"/>
  <w16cid:commentId w16cid:paraId="145B72A4" w16cid:durableId="1E64DBE6"/>
  <w16cid:commentId w16cid:paraId="27FEC7E1" w16cid:durableId="1E64D80E"/>
  <w16cid:commentId w16cid:paraId="68C29E5D" w16cid:durableId="1E64D80F"/>
  <w16cid:commentId w16cid:paraId="2FE26039" w16cid:durableId="1E65EB56"/>
  <w16cid:commentId w16cid:paraId="3BE46A89" w16cid:durableId="1E65EC48"/>
  <w16cid:commentId w16cid:paraId="04BA9BCE" w16cid:durableId="1E65EC8D"/>
  <w16cid:commentId w16cid:paraId="60D683D7" w16cid:durableId="1E64D810"/>
  <w16cid:commentId w16cid:paraId="2C2079CA" w16cid:durableId="1E65EAA5"/>
  <w16cid:commentId w16cid:paraId="0A03C213" w16cid:durableId="1E64D811"/>
  <w16cid:commentId w16cid:paraId="32738B77" w16cid:durableId="1E64D812"/>
  <w16cid:commentId w16cid:paraId="03AA591A" w16cid:durableId="1E64D813"/>
  <w16cid:commentId w16cid:paraId="14BEB4CC" w16cid:durableId="1E64DCD6"/>
  <w16cid:commentId w16cid:paraId="1CADB353" w16cid:durableId="1E64DD5F"/>
  <w16cid:commentId w16cid:paraId="7C327742" w16cid:durableId="1E64DD99"/>
  <w16cid:commentId w16cid:paraId="0CD7FA11" w16cid:durableId="1E64D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9D043" w14:textId="77777777" w:rsidR="00FC61A5" w:rsidRDefault="00FC61A5" w:rsidP="00F02009">
      <w:r>
        <w:separator/>
      </w:r>
    </w:p>
  </w:endnote>
  <w:endnote w:type="continuationSeparator" w:id="0">
    <w:p w14:paraId="166B75FE" w14:textId="77777777" w:rsidR="00FC61A5" w:rsidRDefault="00FC61A5" w:rsidP="00F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E31E" w14:textId="77777777" w:rsidR="00FC61A5" w:rsidRDefault="00FC61A5" w:rsidP="00F02009">
      <w:r>
        <w:separator/>
      </w:r>
    </w:p>
  </w:footnote>
  <w:footnote w:type="continuationSeparator" w:id="0">
    <w:p w14:paraId="650A98A0" w14:textId="77777777" w:rsidR="00FC61A5" w:rsidRDefault="00FC61A5" w:rsidP="00F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1C"/>
    <w:multiLevelType w:val="hybridMultilevel"/>
    <w:tmpl w:val="D8B40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94113E"/>
    <w:multiLevelType w:val="multilevel"/>
    <w:tmpl w:val="0A94113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0A79B4"/>
    <w:multiLevelType w:val="hybridMultilevel"/>
    <w:tmpl w:val="969C6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E511F3"/>
    <w:multiLevelType w:val="multilevel"/>
    <w:tmpl w:val="24E511F3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79D2F20"/>
    <w:multiLevelType w:val="multilevel"/>
    <w:tmpl w:val="379D2F2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C52BA9"/>
    <w:multiLevelType w:val="hybridMultilevel"/>
    <w:tmpl w:val="7BAC0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B90E58"/>
    <w:multiLevelType w:val="hybridMultilevel"/>
    <w:tmpl w:val="DA08F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E00FB5"/>
    <w:multiLevelType w:val="hybridMultilevel"/>
    <w:tmpl w:val="D63435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B17C25"/>
    <w:multiLevelType w:val="multilevel"/>
    <w:tmpl w:val="62B17C2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CA2791"/>
    <w:multiLevelType w:val="hybridMultilevel"/>
    <w:tmpl w:val="47FCFD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0066B54"/>
    <w:multiLevelType w:val="multilevel"/>
    <w:tmpl w:val="70066B5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EC75D01"/>
    <w:multiLevelType w:val="hybridMultilevel"/>
    <w:tmpl w:val="D8B40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e Pan">
    <w15:presenceInfo w15:providerId="AD" w15:userId="S-1-5-21-88094858-919529-1617787245-645838"/>
  </w15:person>
  <w15:person w15:author="Erik Pedersen">
    <w15:presenceInfo w15:providerId="AD" w15:userId="S-1-5-21-88094858-919529-1617787245-1612"/>
  </w15:person>
  <w15:person w15:author="Viraj Vithoontien">
    <w15:presenceInfo w15:providerId="AD" w15:userId="S-1-5-21-88094858-919529-1617787245-2497"/>
  </w15:person>
  <w15:person w15:author="Mary-Ellen Foley">
    <w15:presenceInfo w15:providerId="AD" w15:userId="S-1-5-21-88094858-919529-1617787245-5919"/>
  </w15:person>
  <w15:person w15:author="Thanavat Junchaya">
    <w15:presenceInfo w15:providerId="AD" w15:userId="S-1-5-21-88094858-919529-1617787245-425313"/>
  </w15:person>
  <w15:person w15:author="Guoping Yu">
    <w15:presenceInfo w15:providerId="AD" w15:userId="S-1-5-21-88094858-919529-1617787245-350501"/>
  </w15:person>
  <w15:person w15:author="Laurent Granier">
    <w15:presenceInfo w15:providerId="AD" w15:userId="S-1-5-21-88094858-919529-1617787245-31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3"/>
    <w:rsid w:val="00015E60"/>
    <w:rsid w:val="000335E9"/>
    <w:rsid w:val="000337AC"/>
    <w:rsid w:val="00035D25"/>
    <w:rsid w:val="000368F0"/>
    <w:rsid w:val="000370C8"/>
    <w:rsid w:val="00060C8B"/>
    <w:rsid w:val="000668CD"/>
    <w:rsid w:val="000743AA"/>
    <w:rsid w:val="00087F8A"/>
    <w:rsid w:val="000936E8"/>
    <w:rsid w:val="00096303"/>
    <w:rsid w:val="000B62F3"/>
    <w:rsid w:val="000C28D7"/>
    <w:rsid w:val="000C296F"/>
    <w:rsid w:val="000D769D"/>
    <w:rsid w:val="000E10FF"/>
    <w:rsid w:val="000E73E9"/>
    <w:rsid w:val="000E742B"/>
    <w:rsid w:val="000E7495"/>
    <w:rsid w:val="000F0A05"/>
    <w:rsid w:val="000F6F70"/>
    <w:rsid w:val="001113BB"/>
    <w:rsid w:val="00117D3A"/>
    <w:rsid w:val="001247BE"/>
    <w:rsid w:val="00124BE9"/>
    <w:rsid w:val="00134336"/>
    <w:rsid w:val="001402AA"/>
    <w:rsid w:val="00145067"/>
    <w:rsid w:val="001541E2"/>
    <w:rsid w:val="001644ED"/>
    <w:rsid w:val="0018153E"/>
    <w:rsid w:val="0018283E"/>
    <w:rsid w:val="00185ECF"/>
    <w:rsid w:val="00190E76"/>
    <w:rsid w:val="001A3E5D"/>
    <w:rsid w:val="001B00BD"/>
    <w:rsid w:val="001C25D1"/>
    <w:rsid w:val="001C5306"/>
    <w:rsid w:val="001C79DC"/>
    <w:rsid w:val="001E4B51"/>
    <w:rsid w:val="001E70C9"/>
    <w:rsid w:val="002011CA"/>
    <w:rsid w:val="00205C14"/>
    <w:rsid w:val="00213E39"/>
    <w:rsid w:val="002300FF"/>
    <w:rsid w:val="00242C95"/>
    <w:rsid w:val="00254317"/>
    <w:rsid w:val="002667E6"/>
    <w:rsid w:val="00282609"/>
    <w:rsid w:val="002954A0"/>
    <w:rsid w:val="002A319C"/>
    <w:rsid w:val="002A4A07"/>
    <w:rsid w:val="002A63DA"/>
    <w:rsid w:val="002A6A6B"/>
    <w:rsid w:val="002B2052"/>
    <w:rsid w:val="002B4A81"/>
    <w:rsid w:val="002D1BD3"/>
    <w:rsid w:val="002D43E2"/>
    <w:rsid w:val="002E428F"/>
    <w:rsid w:val="002E5499"/>
    <w:rsid w:val="002F7502"/>
    <w:rsid w:val="00301CB0"/>
    <w:rsid w:val="00306F19"/>
    <w:rsid w:val="003109F7"/>
    <w:rsid w:val="00312B12"/>
    <w:rsid w:val="0031495B"/>
    <w:rsid w:val="003324DA"/>
    <w:rsid w:val="00334F9C"/>
    <w:rsid w:val="003417CE"/>
    <w:rsid w:val="00352D58"/>
    <w:rsid w:val="003549EC"/>
    <w:rsid w:val="00356877"/>
    <w:rsid w:val="00361F2E"/>
    <w:rsid w:val="003638A6"/>
    <w:rsid w:val="003746B9"/>
    <w:rsid w:val="00376463"/>
    <w:rsid w:val="003B3FD9"/>
    <w:rsid w:val="003B6DE9"/>
    <w:rsid w:val="003D1F94"/>
    <w:rsid w:val="0040325E"/>
    <w:rsid w:val="004219E3"/>
    <w:rsid w:val="00426286"/>
    <w:rsid w:val="004326C4"/>
    <w:rsid w:val="00437B39"/>
    <w:rsid w:val="00460791"/>
    <w:rsid w:val="00464C45"/>
    <w:rsid w:val="00465605"/>
    <w:rsid w:val="00475757"/>
    <w:rsid w:val="004849B6"/>
    <w:rsid w:val="004A1EAC"/>
    <w:rsid w:val="004A534D"/>
    <w:rsid w:val="004C2A00"/>
    <w:rsid w:val="004D10DC"/>
    <w:rsid w:val="004E6139"/>
    <w:rsid w:val="00510E54"/>
    <w:rsid w:val="00526D0C"/>
    <w:rsid w:val="00537EC2"/>
    <w:rsid w:val="005416CB"/>
    <w:rsid w:val="00545496"/>
    <w:rsid w:val="005512DF"/>
    <w:rsid w:val="00556009"/>
    <w:rsid w:val="00586E80"/>
    <w:rsid w:val="00590F97"/>
    <w:rsid w:val="00593928"/>
    <w:rsid w:val="00595D6D"/>
    <w:rsid w:val="00596DA8"/>
    <w:rsid w:val="005A3748"/>
    <w:rsid w:val="005A4ABC"/>
    <w:rsid w:val="005B2D67"/>
    <w:rsid w:val="005B317F"/>
    <w:rsid w:val="005B77A4"/>
    <w:rsid w:val="005D59C8"/>
    <w:rsid w:val="005E00BC"/>
    <w:rsid w:val="005E316D"/>
    <w:rsid w:val="005E4BF0"/>
    <w:rsid w:val="005E4F64"/>
    <w:rsid w:val="005F416B"/>
    <w:rsid w:val="005F50FD"/>
    <w:rsid w:val="005F7D06"/>
    <w:rsid w:val="00607342"/>
    <w:rsid w:val="00612563"/>
    <w:rsid w:val="006207A7"/>
    <w:rsid w:val="0062373E"/>
    <w:rsid w:val="00625AD2"/>
    <w:rsid w:val="00635EE4"/>
    <w:rsid w:val="0064025A"/>
    <w:rsid w:val="00656B53"/>
    <w:rsid w:val="0066221C"/>
    <w:rsid w:val="00663D1A"/>
    <w:rsid w:val="00676A7C"/>
    <w:rsid w:val="006820CC"/>
    <w:rsid w:val="006940F0"/>
    <w:rsid w:val="00694F0A"/>
    <w:rsid w:val="006A04C5"/>
    <w:rsid w:val="006A16CB"/>
    <w:rsid w:val="006C7439"/>
    <w:rsid w:val="006C7DAF"/>
    <w:rsid w:val="006D1485"/>
    <w:rsid w:val="006D4B42"/>
    <w:rsid w:val="006E0022"/>
    <w:rsid w:val="006E3710"/>
    <w:rsid w:val="006F3D6C"/>
    <w:rsid w:val="006F7616"/>
    <w:rsid w:val="00702B16"/>
    <w:rsid w:val="00730409"/>
    <w:rsid w:val="00735442"/>
    <w:rsid w:val="00736977"/>
    <w:rsid w:val="00737975"/>
    <w:rsid w:val="00745767"/>
    <w:rsid w:val="007645E0"/>
    <w:rsid w:val="00766AA0"/>
    <w:rsid w:val="00773612"/>
    <w:rsid w:val="00790CDC"/>
    <w:rsid w:val="0079506A"/>
    <w:rsid w:val="00796A9F"/>
    <w:rsid w:val="00797692"/>
    <w:rsid w:val="007A777C"/>
    <w:rsid w:val="007D05F9"/>
    <w:rsid w:val="007D2E1D"/>
    <w:rsid w:val="007F1757"/>
    <w:rsid w:val="007F5178"/>
    <w:rsid w:val="007F6EFB"/>
    <w:rsid w:val="00844FDB"/>
    <w:rsid w:val="00845730"/>
    <w:rsid w:val="00854003"/>
    <w:rsid w:val="008619D7"/>
    <w:rsid w:val="00862455"/>
    <w:rsid w:val="008638F3"/>
    <w:rsid w:val="008640F5"/>
    <w:rsid w:val="00871E00"/>
    <w:rsid w:val="00885640"/>
    <w:rsid w:val="008931D8"/>
    <w:rsid w:val="008A2973"/>
    <w:rsid w:val="008A303A"/>
    <w:rsid w:val="008A5D0A"/>
    <w:rsid w:val="008B0576"/>
    <w:rsid w:val="008C34BE"/>
    <w:rsid w:val="008C6F63"/>
    <w:rsid w:val="008D0F88"/>
    <w:rsid w:val="008E18F9"/>
    <w:rsid w:val="008E6151"/>
    <w:rsid w:val="0090371D"/>
    <w:rsid w:val="00927150"/>
    <w:rsid w:val="00933E09"/>
    <w:rsid w:val="00937661"/>
    <w:rsid w:val="00941327"/>
    <w:rsid w:val="00946681"/>
    <w:rsid w:val="009530C1"/>
    <w:rsid w:val="00953905"/>
    <w:rsid w:val="00954EF5"/>
    <w:rsid w:val="00967EFD"/>
    <w:rsid w:val="00974228"/>
    <w:rsid w:val="0097654B"/>
    <w:rsid w:val="0098163D"/>
    <w:rsid w:val="009951BB"/>
    <w:rsid w:val="009A3857"/>
    <w:rsid w:val="009A6A8B"/>
    <w:rsid w:val="009A6AA3"/>
    <w:rsid w:val="009B6CA2"/>
    <w:rsid w:val="009C6632"/>
    <w:rsid w:val="009D7526"/>
    <w:rsid w:val="009E0BAF"/>
    <w:rsid w:val="009E303D"/>
    <w:rsid w:val="009E6E02"/>
    <w:rsid w:val="009F01D3"/>
    <w:rsid w:val="009F0412"/>
    <w:rsid w:val="009F15E8"/>
    <w:rsid w:val="009F3C18"/>
    <w:rsid w:val="009F7866"/>
    <w:rsid w:val="009F7C20"/>
    <w:rsid w:val="00A23A50"/>
    <w:rsid w:val="00A36FC7"/>
    <w:rsid w:val="00A42C09"/>
    <w:rsid w:val="00A45359"/>
    <w:rsid w:val="00A47955"/>
    <w:rsid w:val="00A5094B"/>
    <w:rsid w:val="00A648C1"/>
    <w:rsid w:val="00A82511"/>
    <w:rsid w:val="00A91086"/>
    <w:rsid w:val="00A95A46"/>
    <w:rsid w:val="00A96706"/>
    <w:rsid w:val="00A96B54"/>
    <w:rsid w:val="00AA229F"/>
    <w:rsid w:val="00AD434E"/>
    <w:rsid w:val="00AE2FF2"/>
    <w:rsid w:val="00AE5218"/>
    <w:rsid w:val="00AE5DE9"/>
    <w:rsid w:val="00AE629E"/>
    <w:rsid w:val="00AE7407"/>
    <w:rsid w:val="00AF708F"/>
    <w:rsid w:val="00B20A93"/>
    <w:rsid w:val="00B3053A"/>
    <w:rsid w:val="00B47832"/>
    <w:rsid w:val="00B63341"/>
    <w:rsid w:val="00B719D5"/>
    <w:rsid w:val="00B76EE2"/>
    <w:rsid w:val="00B96964"/>
    <w:rsid w:val="00BA22CF"/>
    <w:rsid w:val="00BB1B9B"/>
    <w:rsid w:val="00BC1827"/>
    <w:rsid w:val="00BE0ACA"/>
    <w:rsid w:val="00BF0732"/>
    <w:rsid w:val="00C06A7E"/>
    <w:rsid w:val="00C15054"/>
    <w:rsid w:val="00C24DA3"/>
    <w:rsid w:val="00C304A7"/>
    <w:rsid w:val="00C33939"/>
    <w:rsid w:val="00C54DEA"/>
    <w:rsid w:val="00C56BE5"/>
    <w:rsid w:val="00C628FF"/>
    <w:rsid w:val="00C640B6"/>
    <w:rsid w:val="00C71B22"/>
    <w:rsid w:val="00C73D19"/>
    <w:rsid w:val="00C76831"/>
    <w:rsid w:val="00C76C55"/>
    <w:rsid w:val="00C829DE"/>
    <w:rsid w:val="00C847F3"/>
    <w:rsid w:val="00C84E1C"/>
    <w:rsid w:val="00C9517F"/>
    <w:rsid w:val="00CB4F03"/>
    <w:rsid w:val="00CC191E"/>
    <w:rsid w:val="00CC1954"/>
    <w:rsid w:val="00CC44F5"/>
    <w:rsid w:val="00CE04CB"/>
    <w:rsid w:val="00CE0688"/>
    <w:rsid w:val="00CE2D22"/>
    <w:rsid w:val="00CE37BA"/>
    <w:rsid w:val="00CF3E67"/>
    <w:rsid w:val="00CF6F7A"/>
    <w:rsid w:val="00D076F9"/>
    <w:rsid w:val="00D11E3E"/>
    <w:rsid w:val="00D214C4"/>
    <w:rsid w:val="00D343AA"/>
    <w:rsid w:val="00D405D3"/>
    <w:rsid w:val="00D46984"/>
    <w:rsid w:val="00D53018"/>
    <w:rsid w:val="00D72F16"/>
    <w:rsid w:val="00D7358E"/>
    <w:rsid w:val="00D766A6"/>
    <w:rsid w:val="00D82FAA"/>
    <w:rsid w:val="00D8766D"/>
    <w:rsid w:val="00D927AE"/>
    <w:rsid w:val="00DB0E4E"/>
    <w:rsid w:val="00DB5A3E"/>
    <w:rsid w:val="00DB6B25"/>
    <w:rsid w:val="00DC7251"/>
    <w:rsid w:val="00DC7AB8"/>
    <w:rsid w:val="00DD19D1"/>
    <w:rsid w:val="00DD4AED"/>
    <w:rsid w:val="00DE253A"/>
    <w:rsid w:val="00E00409"/>
    <w:rsid w:val="00E21F08"/>
    <w:rsid w:val="00E24743"/>
    <w:rsid w:val="00E324CD"/>
    <w:rsid w:val="00E33271"/>
    <w:rsid w:val="00E51A55"/>
    <w:rsid w:val="00E56FEF"/>
    <w:rsid w:val="00E72BD9"/>
    <w:rsid w:val="00E74424"/>
    <w:rsid w:val="00E77E8B"/>
    <w:rsid w:val="00E85A6F"/>
    <w:rsid w:val="00E87072"/>
    <w:rsid w:val="00E907D2"/>
    <w:rsid w:val="00E914C2"/>
    <w:rsid w:val="00E9194A"/>
    <w:rsid w:val="00E96C1A"/>
    <w:rsid w:val="00E96D2D"/>
    <w:rsid w:val="00EA380E"/>
    <w:rsid w:val="00EB12BD"/>
    <w:rsid w:val="00EE02CA"/>
    <w:rsid w:val="00EE263D"/>
    <w:rsid w:val="00EF2549"/>
    <w:rsid w:val="00EF6523"/>
    <w:rsid w:val="00F02009"/>
    <w:rsid w:val="00F0696C"/>
    <w:rsid w:val="00F145AA"/>
    <w:rsid w:val="00F1532B"/>
    <w:rsid w:val="00F334CC"/>
    <w:rsid w:val="00F3399A"/>
    <w:rsid w:val="00F406C7"/>
    <w:rsid w:val="00F44A88"/>
    <w:rsid w:val="00F53E6B"/>
    <w:rsid w:val="00F55ECF"/>
    <w:rsid w:val="00F619D9"/>
    <w:rsid w:val="00F9016F"/>
    <w:rsid w:val="00F90435"/>
    <w:rsid w:val="00F94F4B"/>
    <w:rsid w:val="00F9506B"/>
    <w:rsid w:val="00F97CEB"/>
    <w:rsid w:val="00FA3197"/>
    <w:rsid w:val="00FA4A14"/>
    <w:rsid w:val="00FA6595"/>
    <w:rsid w:val="00FA7E06"/>
    <w:rsid w:val="00FB5D57"/>
    <w:rsid w:val="00FC06F3"/>
    <w:rsid w:val="00FC4227"/>
    <w:rsid w:val="00FC61A5"/>
    <w:rsid w:val="00FC67DF"/>
    <w:rsid w:val="00FC6874"/>
    <w:rsid w:val="00FE09D4"/>
    <w:rsid w:val="00FF5B28"/>
    <w:rsid w:val="00FF7E00"/>
    <w:rsid w:val="13C678A7"/>
    <w:rsid w:val="23E153CC"/>
    <w:rsid w:val="555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A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ajorEastAs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pPr>
      <w:spacing w:before="120" w:after="120" w:line="400" w:lineRule="exact"/>
      <w:ind w:firstLine="539"/>
    </w:pPr>
    <w:rPr>
      <w:rFonts w:ascii="Times New Roman" w:eastAsia="宋体" w:hAnsi="Times New Roman" w:cs="Times New Roman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3Char0">
    <w:name w:val="正文文本缩进 3 Char"/>
    <w:basedOn w:val="a0"/>
    <w:link w:val="30"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Pr>
      <w:rFonts w:eastAsiaTheme="maj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eastAsiaTheme="majorEastAsia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eastAsiaTheme="majorEastAsia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eastAsiaTheme="majorEastAsia"/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Segoe UI" w:eastAsiaTheme="majorEastAsia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eastAsiaTheme="majorEastAsia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eastAsiaTheme="majorEastAsia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9A3857"/>
    <w:pPr>
      <w:ind w:firstLineChars="200" w:firstLine="420"/>
    </w:pPr>
  </w:style>
  <w:style w:type="paragraph" w:styleId="aa">
    <w:name w:val="Revision"/>
    <w:hidden/>
    <w:uiPriority w:val="99"/>
    <w:semiHidden/>
    <w:rsid w:val="005F416B"/>
    <w:rPr>
      <w:rFonts w:eastAsiaTheme="majorEastAsia"/>
      <w:kern w:val="2"/>
      <w:sz w:val="24"/>
      <w:szCs w:val="24"/>
    </w:rPr>
  </w:style>
  <w:style w:type="table" w:styleId="ab">
    <w:name w:val="Table Grid"/>
    <w:basedOn w:val="a1"/>
    <w:uiPriority w:val="59"/>
    <w:unhideWhenUsed/>
    <w:rsid w:val="004A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ajorEastAs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pPr>
      <w:spacing w:before="120" w:after="120" w:line="400" w:lineRule="exact"/>
      <w:ind w:firstLine="539"/>
    </w:pPr>
    <w:rPr>
      <w:rFonts w:ascii="Times New Roman" w:eastAsia="宋体" w:hAnsi="Times New Roman" w:cs="Times New Roman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3Char0">
    <w:name w:val="正文文本缩进 3 Char"/>
    <w:basedOn w:val="a0"/>
    <w:link w:val="30"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Pr>
      <w:rFonts w:eastAsiaTheme="maj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eastAsiaTheme="majorEastAsia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eastAsiaTheme="majorEastAsia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eastAsiaTheme="majorEastAsia"/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Segoe UI" w:eastAsiaTheme="majorEastAsia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eastAsiaTheme="majorEastAsia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eastAsiaTheme="majorEastAsia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9A3857"/>
    <w:pPr>
      <w:ind w:firstLineChars="200" w:firstLine="420"/>
    </w:pPr>
  </w:style>
  <w:style w:type="paragraph" w:styleId="aa">
    <w:name w:val="Revision"/>
    <w:hidden/>
    <w:uiPriority w:val="99"/>
    <w:semiHidden/>
    <w:rsid w:val="005F416B"/>
    <w:rPr>
      <w:rFonts w:eastAsiaTheme="majorEastAsia"/>
      <w:kern w:val="2"/>
      <w:sz w:val="24"/>
      <w:szCs w:val="24"/>
    </w:rPr>
  </w:style>
  <w:style w:type="table" w:styleId="ab">
    <w:name w:val="Table Grid"/>
    <w:basedOn w:val="a1"/>
    <w:uiPriority w:val="59"/>
    <w:unhideWhenUsed/>
    <w:rsid w:val="004A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Haoyang Xu</dc:creator>
  <cp:lastModifiedBy>Bo Sun</cp:lastModifiedBy>
  <cp:revision>18</cp:revision>
  <cp:lastPrinted>2018-04-13T06:54:00Z</cp:lastPrinted>
  <dcterms:created xsi:type="dcterms:W3CDTF">2018-03-28T03:08:00Z</dcterms:created>
  <dcterms:modified xsi:type="dcterms:W3CDTF">2018-05-02T06:37:00Z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